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A34D6" w14:textId="77777777" w:rsidR="00673A70" w:rsidRPr="00200B7D" w:rsidRDefault="00673A70" w:rsidP="000C2C7E">
      <w:pPr>
        <w:pStyle w:val="BodyText"/>
        <w:spacing w:before="2000" w:after="120"/>
        <w:jc w:val="center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t>UNIFORM NETWORK CODE</w:t>
      </w:r>
    </w:p>
    <w:p w14:paraId="5C07C051" w14:textId="77777777" w:rsidR="00673A70" w:rsidRPr="00200B7D" w:rsidRDefault="00673A70" w:rsidP="000C2C7E">
      <w:pPr>
        <w:pStyle w:val="BodyText"/>
        <w:spacing w:before="2000" w:after="120"/>
        <w:jc w:val="center"/>
        <w:rPr>
          <w:rFonts w:ascii="Arial" w:hAnsi="Arial" w:cs="Arial"/>
          <w:b/>
          <w:sz w:val="20"/>
          <w:u w:val="single"/>
        </w:rPr>
      </w:pPr>
      <w:r w:rsidRPr="00200B7D">
        <w:rPr>
          <w:rFonts w:ascii="Arial" w:hAnsi="Arial" w:cs="Arial"/>
          <w:b/>
          <w:sz w:val="20"/>
          <w:u w:val="single"/>
        </w:rPr>
        <w:t>APPLICATION FOR A</w:t>
      </w:r>
    </w:p>
    <w:p w14:paraId="3069CC67" w14:textId="77777777" w:rsidR="00673A70" w:rsidRPr="00200B7D" w:rsidRDefault="00673A70" w:rsidP="00F0704C">
      <w:pPr>
        <w:pStyle w:val="BodyText"/>
        <w:spacing w:after="120"/>
        <w:jc w:val="center"/>
        <w:rPr>
          <w:rFonts w:ascii="Arial" w:hAnsi="Arial" w:cs="Arial"/>
          <w:b/>
          <w:sz w:val="20"/>
          <w:u w:val="single"/>
        </w:rPr>
      </w:pPr>
      <w:r w:rsidRPr="00200B7D">
        <w:rPr>
          <w:rFonts w:ascii="Arial" w:hAnsi="Arial" w:cs="Arial"/>
          <w:b/>
          <w:sz w:val="20"/>
          <w:u w:val="single"/>
        </w:rPr>
        <w:t>PLANNING AND ADVANCED RESERVATION OF CAPACITY AGREEMENT</w:t>
      </w:r>
    </w:p>
    <w:p w14:paraId="65D35140" w14:textId="77777777" w:rsidR="00673A70" w:rsidRPr="00200B7D" w:rsidRDefault="00673A70" w:rsidP="00F0704C">
      <w:pPr>
        <w:pStyle w:val="BodyText"/>
        <w:spacing w:after="120"/>
        <w:jc w:val="center"/>
        <w:rPr>
          <w:rFonts w:ascii="Arial" w:hAnsi="Arial" w:cs="Arial"/>
          <w:b/>
          <w:sz w:val="20"/>
          <w:u w:val="single"/>
        </w:rPr>
      </w:pPr>
      <w:r w:rsidRPr="00200B7D">
        <w:rPr>
          <w:rFonts w:ascii="Arial" w:hAnsi="Arial" w:cs="Arial"/>
          <w:b/>
          <w:sz w:val="20"/>
          <w:u w:val="single"/>
        </w:rPr>
        <w:t>(PARCA)</w:t>
      </w:r>
    </w:p>
    <w:p w14:paraId="2D5E56E3" w14:textId="77777777" w:rsidR="00673A70" w:rsidRPr="00200B7D" w:rsidRDefault="00673A70" w:rsidP="000C2C7E">
      <w:pPr>
        <w:pStyle w:val="BodyText"/>
        <w:spacing w:before="1000" w:after="120"/>
        <w:jc w:val="center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t>Associated to a;</w:t>
      </w:r>
    </w:p>
    <w:p w14:paraId="17381FE7" w14:textId="77777777" w:rsidR="00673A70" w:rsidRPr="00200B7D" w:rsidRDefault="00673A70" w:rsidP="00F0704C">
      <w:pPr>
        <w:pStyle w:val="BodyText"/>
        <w:spacing w:after="120"/>
        <w:jc w:val="center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t>Direct Entry Facility Connection to the National Transmission or;</w:t>
      </w:r>
    </w:p>
    <w:p w14:paraId="5F2CA7CC" w14:textId="77777777" w:rsidR="00673A70" w:rsidRPr="00200B7D" w:rsidRDefault="00673A70" w:rsidP="00F0704C">
      <w:pPr>
        <w:pStyle w:val="BodyText"/>
        <w:spacing w:after="120"/>
        <w:jc w:val="center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t>Direct Exit Facility Connection to the National Transmission System or;</w:t>
      </w:r>
    </w:p>
    <w:p w14:paraId="4F2E36DE" w14:textId="77777777" w:rsidR="00673A70" w:rsidRPr="00200B7D" w:rsidRDefault="00673A70" w:rsidP="00F0704C">
      <w:pPr>
        <w:pStyle w:val="BodyText"/>
        <w:spacing w:after="120"/>
        <w:jc w:val="center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t>Direct Storage Facility Connection to the National Transmission System</w:t>
      </w:r>
    </w:p>
    <w:p w14:paraId="5B37112F" w14:textId="77777777" w:rsidR="000C2C7E" w:rsidRPr="00200B7D" w:rsidRDefault="000C2C7E" w:rsidP="00F0704C">
      <w:pPr>
        <w:pStyle w:val="BodyText"/>
        <w:jc w:val="center"/>
        <w:rPr>
          <w:rFonts w:ascii="Arial" w:hAnsi="Arial" w:cs="Arial"/>
          <w:i/>
          <w:iCs/>
          <w:sz w:val="20"/>
        </w:rPr>
      </w:pPr>
    </w:p>
    <w:p w14:paraId="270D7A1F" w14:textId="77777777" w:rsidR="005D2F33" w:rsidRPr="00200B7D" w:rsidRDefault="001D01B9" w:rsidP="00F0704C">
      <w:pPr>
        <w:pStyle w:val="BodyText"/>
        <w:jc w:val="center"/>
        <w:rPr>
          <w:rFonts w:ascii="Arial" w:hAnsi="Arial" w:cs="Arial"/>
          <w:i/>
          <w:iCs/>
          <w:sz w:val="20"/>
        </w:rPr>
      </w:pPr>
      <w:r w:rsidRPr="00200B7D">
        <w:rPr>
          <w:rFonts w:ascii="Arial" w:hAnsi="Arial" w:cs="Arial"/>
          <w:i/>
          <w:iCs/>
          <w:sz w:val="20"/>
        </w:rPr>
        <w:t>Thi</w:t>
      </w:r>
      <w:r w:rsidR="001F1DB1" w:rsidRPr="00200B7D">
        <w:rPr>
          <w:rFonts w:ascii="Arial" w:hAnsi="Arial" w:cs="Arial"/>
          <w:i/>
          <w:iCs/>
          <w:sz w:val="20"/>
        </w:rPr>
        <w:t xml:space="preserve">s </w:t>
      </w:r>
      <w:r w:rsidR="00EE3E99" w:rsidRPr="00200B7D">
        <w:rPr>
          <w:rFonts w:ascii="Arial" w:hAnsi="Arial" w:cs="Arial"/>
          <w:i/>
          <w:iCs/>
          <w:sz w:val="20"/>
        </w:rPr>
        <w:t>a</w:t>
      </w:r>
      <w:r w:rsidR="001F1DB1" w:rsidRPr="00200B7D">
        <w:rPr>
          <w:rFonts w:ascii="Arial" w:hAnsi="Arial" w:cs="Arial"/>
          <w:i/>
          <w:iCs/>
          <w:sz w:val="20"/>
        </w:rPr>
        <w:t xml:space="preserve">pplication </w:t>
      </w:r>
      <w:r w:rsidR="007B74CA" w:rsidRPr="00200B7D">
        <w:rPr>
          <w:rFonts w:ascii="Arial" w:hAnsi="Arial" w:cs="Arial"/>
          <w:i/>
          <w:iCs/>
          <w:sz w:val="20"/>
        </w:rPr>
        <w:t xml:space="preserve">form </w:t>
      </w:r>
      <w:r w:rsidR="001F1DB1" w:rsidRPr="00200B7D">
        <w:rPr>
          <w:rFonts w:ascii="Arial" w:hAnsi="Arial" w:cs="Arial"/>
          <w:i/>
          <w:iCs/>
          <w:sz w:val="20"/>
        </w:rPr>
        <w:t xml:space="preserve">should not be be used to request </w:t>
      </w:r>
      <w:r w:rsidR="00155367" w:rsidRPr="00200B7D">
        <w:rPr>
          <w:rFonts w:ascii="Arial" w:hAnsi="Arial" w:cs="Arial"/>
          <w:i/>
          <w:iCs/>
          <w:sz w:val="20"/>
        </w:rPr>
        <w:t xml:space="preserve">a </w:t>
      </w:r>
      <w:r w:rsidR="007B74CA" w:rsidRPr="00200B7D">
        <w:rPr>
          <w:rFonts w:ascii="Arial" w:hAnsi="Arial" w:cs="Arial"/>
          <w:i/>
          <w:iCs/>
          <w:sz w:val="20"/>
        </w:rPr>
        <w:t xml:space="preserve">physical </w:t>
      </w:r>
      <w:r w:rsidR="001F1DB1" w:rsidRPr="00200B7D">
        <w:rPr>
          <w:rFonts w:ascii="Arial" w:hAnsi="Arial" w:cs="Arial"/>
          <w:i/>
          <w:iCs/>
          <w:sz w:val="20"/>
        </w:rPr>
        <w:t>connection</w:t>
      </w:r>
      <w:r w:rsidR="00001CDC" w:rsidRPr="00200B7D">
        <w:rPr>
          <w:rFonts w:ascii="Arial" w:hAnsi="Arial" w:cs="Arial"/>
          <w:i/>
          <w:iCs/>
          <w:sz w:val="20"/>
        </w:rPr>
        <w:t>.</w:t>
      </w:r>
    </w:p>
    <w:p w14:paraId="247F4A6B" w14:textId="77777777" w:rsidR="00EF54DF" w:rsidRPr="00200B7D" w:rsidRDefault="00DD4E52" w:rsidP="000C2C7E">
      <w:pPr>
        <w:pStyle w:val="BodyText"/>
        <w:spacing w:before="1400" w:after="120"/>
        <w:jc w:val="center"/>
        <w:rPr>
          <w:rFonts w:ascii="Arial" w:hAnsi="Arial" w:cs="Arial"/>
          <w:b/>
          <w:color w:val="0000FF"/>
          <w:sz w:val="20"/>
        </w:rPr>
      </w:pPr>
      <w:r w:rsidRPr="00200B7D">
        <w:rPr>
          <w:rFonts w:ascii="Arial" w:hAnsi="Arial" w:cs="Arial"/>
          <w:b/>
          <w:color w:val="0000FF"/>
          <w:sz w:val="20"/>
        </w:rPr>
        <w:t>Gas Contract Portfolio Team</w:t>
      </w:r>
    </w:p>
    <w:p w14:paraId="4256B7D3" w14:textId="77777777" w:rsidR="00DD4E52" w:rsidRPr="00200B7D" w:rsidRDefault="00DD4E52" w:rsidP="00F0704C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200B7D">
        <w:rPr>
          <w:rFonts w:ascii="Arial" w:hAnsi="Arial" w:cs="Arial"/>
          <w:b/>
          <w:color w:val="0000FF"/>
          <w:sz w:val="20"/>
        </w:rPr>
        <w:t>Network Capability &amp; Operations - Gas</w:t>
      </w:r>
    </w:p>
    <w:p w14:paraId="13D6E209" w14:textId="77777777" w:rsidR="009C7D1F" w:rsidRPr="00200B7D" w:rsidRDefault="009C7D1F" w:rsidP="00F0704C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200B7D">
        <w:rPr>
          <w:rFonts w:ascii="Arial" w:hAnsi="Arial" w:cs="Arial"/>
          <w:b/>
          <w:color w:val="0000FF"/>
          <w:sz w:val="20"/>
        </w:rPr>
        <w:t>National Grid Gas</w:t>
      </w:r>
    </w:p>
    <w:p w14:paraId="35AA3894" w14:textId="77777777" w:rsidR="00F11750" w:rsidRPr="00200B7D" w:rsidRDefault="00F11750" w:rsidP="00F0704C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200B7D">
        <w:rPr>
          <w:rFonts w:ascii="Arial" w:hAnsi="Arial" w:cs="Arial"/>
          <w:b/>
          <w:color w:val="0000FF"/>
          <w:sz w:val="20"/>
        </w:rPr>
        <w:t>National Grid House</w:t>
      </w:r>
    </w:p>
    <w:p w14:paraId="5E496047" w14:textId="77777777" w:rsidR="00F11750" w:rsidRPr="00200B7D" w:rsidRDefault="00F11750" w:rsidP="00F0704C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200B7D">
        <w:rPr>
          <w:rFonts w:ascii="Arial" w:hAnsi="Arial" w:cs="Arial"/>
          <w:b/>
          <w:color w:val="0000FF"/>
          <w:sz w:val="20"/>
        </w:rPr>
        <w:t>Warwick</w:t>
      </w:r>
    </w:p>
    <w:p w14:paraId="3FFF6DD1" w14:textId="77777777" w:rsidR="00F11750" w:rsidRPr="00200B7D" w:rsidRDefault="00F11750" w:rsidP="00F0704C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200B7D">
        <w:rPr>
          <w:rFonts w:ascii="Arial" w:hAnsi="Arial" w:cs="Arial"/>
          <w:b/>
          <w:color w:val="0000FF"/>
          <w:sz w:val="20"/>
        </w:rPr>
        <w:t>CV34 6DA</w:t>
      </w:r>
    </w:p>
    <w:p w14:paraId="4524C597" w14:textId="77777777" w:rsidR="00F11750" w:rsidRPr="00200B7D" w:rsidRDefault="00F11750" w:rsidP="00F0704C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200B7D">
        <w:rPr>
          <w:rFonts w:ascii="Arial" w:hAnsi="Arial" w:cs="Arial"/>
          <w:b/>
          <w:color w:val="0000FF"/>
          <w:sz w:val="20"/>
        </w:rPr>
        <w:t xml:space="preserve">Telephone: +44 (0) 1926 </w:t>
      </w:r>
      <w:r w:rsidR="00C45CFD" w:rsidRPr="00200B7D">
        <w:rPr>
          <w:rStyle w:val="Strong"/>
          <w:rFonts w:ascii="Arial" w:hAnsi="Arial" w:cs="Arial"/>
          <w:color w:val="0000FF"/>
          <w:sz w:val="20"/>
        </w:rPr>
        <w:t>65 4</w:t>
      </w:r>
      <w:r w:rsidR="00FE187D" w:rsidRPr="00200B7D">
        <w:rPr>
          <w:rStyle w:val="Strong"/>
          <w:rFonts w:ascii="Arial" w:hAnsi="Arial" w:cs="Arial"/>
          <w:color w:val="0000FF"/>
          <w:sz w:val="20"/>
        </w:rPr>
        <w:t>9</w:t>
      </w:r>
      <w:r w:rsidR="00C45CFD" w:rsidRPr="00200B7D">
        <w:rPr>
          <w:rStyle w:val="Strong"/>
          <w:rFonts w:ascii="Arial" w:hAnsi="Arial" w:cs="Arial"/>
          <w:color w:val="0000FF"/>
          <w:sz w:val="20"/>
        </w:rPr>
        <w:t>80</w:t>
      </w:r>
    </w:p>
    <w:p w14:paraId="2EBD0374" w14:textId="77777777" w:rsidR="00F11750" w:rsidRPr="00200B7D" w:rsidRDefault="00F11750" w:rsidP="00F0704C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200B7D">
        <w:rPr>
          <w:rFonts w:ascii="Arial" w:hAnsi="Arial" w:cs="Arial"/>
          <w:b/>
          <w:color w:val="0000FF"/>
          <w:sz w:val="20"/>
        </w:rPr>
        <w:t>Fax: +44 (0) 1926 65 660</w:t>
      </w:r>
      <w:r w:rsidR="008402A2" w:rsidRPr="00200B7D">
        <w:rPr>
          <w:rFonts w:ascii="Arial" w:hAnsi="Arial" w:cs="Arial"/>
          <w:b/>
          <w:color w:val="0000FF"/>
          <w:sz w:val="20"/>
        </w:rPr>
        <w:t>5</w:t>
      </w:r>
    </w:p>
    <w:p w14:paraId="243A4B90" w14:textId="77777777" w:rsidR="00673A70" w:rsidRPr="00200B7D" w:rsidRDefault="00350B31" w:rsidP="00F0704C">
      <w:pPr>
        <w:pStyle w:val="BodyText"/>
        <w:spacing w:after="120"/>
        <w:jc w:val="center"/>
        <w:rPr>
          <w:rFonts w:ascii="Arial" w:hAnsi="Arial" w:cs="Arial"/>
          <w:b/>
          <w:color w:val="0000FF"/>
          <w:sz w:val="20"/>
        </w:rPr>
      </w:pPr>
      <w:r w:rsidRPr="00200B7D">
        <w:rPr>
          <w:rFonts w:ascii="Arial" w:hAnsi="Arial" w:cs="Arial"/>
          <w:b/>
          <w:color w:val="0000FF"/>
          <w:sz w:val="20"/>
        </w:rPr>
        <w:t xml:space="preserve">Email: </w:t>
      </w:r>
      <w:r w:rsidR="00DD4E52" w:rsidRPr="00200B7D">
        <w:rPr>
          <w:rFonts w:ascii="Arial" w:hAnsi="Arial" w:cs="Arial"/>
          <w:b/>
          <w:color w:val="0000FF"/>
          <w:sz w:val="20"/>
        </w:rPr>
        <w:t>Box.UKT.customerlifecycle@nationalgrid.com</w:t>
      </w:r>
    </w:p>
    <w:p w14:paraId="6B71A5A8" w14:textId="77777777" w:rsidR="0011166F" w:rsidRPr="00200B7D" w:rsidRDefault="00F0704C" w:rsidP="009949E1">
      <w:pPr>
        <w:pStyle w:val="DefaultText"/>
        <w:spacing w:after="360"/>
        <w:jc w:val="center"/>
        <w:rPr>
          <w:rFonts w:ascii="Arial" w:hAnsi="Arial" w:cs="Arial"/>
          <w:noProof/>
          <w:color w:val="auto"/>
          <w:u w:val="single"/>
          <w:lang w:val="en-GB"/>
        </w:rPr>
      </w:pPr>
      <w:r w:rsidRPr="00200B7D">
        <w:rPr>
          <w:rFonts w:ascii="Arial" w:hAnsi="Arial" w:cs="Arial"/>
          <w:b/>
          <w:noProof/>
          <w:color w:val="auto"/>
          <w:u w:val="single"/>
          <w:lang w:val="en-GB"/>
        </w:rPr>
        <w:br w:type="page"/>
      </w:r>
      <w:r w:rsidR="0011166F" w:rsidRPr="00200B7D">
        <w:rPr>
          <w:rFonts w:ascii="Arial" w:hAnsi="Arial" w:cs="Arial"/>
          <w:b/>
          <w:noProof/>
          <w:color w:val="auto"/>
          <w:u w:val="single"/>
          <w:lang w:val="en-GB"/>
        </w:rPr>
        <w:lastRenderedPageBreak/>
        <w:t>Document Revision History</w:t>
      </w:r>
    </w:p>
    <w:tbl>
      <w:tblPr>
        <w:tblW w:w="9935" w:type="dxa"/>
        <w:jc w:val="center"/>
        <w:tblInd w:w="1724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591"/>
        <w:gridCol w:w="2826"/>
        <w:gridCol w:w="5518"/>
      </w:tblGrid>
      <w:tr w:rsidR="0011166F" w:rsidRPr="00200B7D" w14:paraId="2A5FBC0B" w14:textId="77777777" w:rsidTr="001D01B9">
        <w:trPr>
          <w:cantSplit/>
          <w:trHeight w:val="839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82EE93" w14:textId="77777777" w:rsidR="0051480B" w:rsidRPr="00200B7D" w:rsidRDefault="00FE187D" w:rsidP="0051480B">
            <w:pPr>
              <w:pStyle w:val="TableText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200B7D">
              <w:rPr>
                <w:rFonts w:ascii="Arial" w:hAnsi="Arial" w:cs="Arial"/>
                <w:b/>
                <w:noProof/>
                <w:sz w:val="20"/>
                <w:lang w:val="en-GB"/>
              </w:rPr>
              <w:t>Version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0780D5" w14:textId="77777777" w:rsidR="0011166F" w:rsidRPr="00200B7D" w:rsidRDefault="0011166F" w:rsidP="00825022">
            <w:pPr>
              <w:pStyle w:val="TableText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200B7D">
              <w:rPr>
                <w:rFonts w:ascii="Arial" w:hAnsi="Arial" w:cs="Arial"/>
                <w:b/>
                <w:noProof/>
                <w:sz w:val="20"/>
                <w:lang w:val="en-GB"/>
              </w:rPr>
              <w:t>Date of</w:t>
            </w:r>
            <w:r w:rsidR="00825022" w:rsidRPr="00200B7D">
              <w:rPr>
                <w:rFonts w:ascii="Arial" w:hAnsi="Arial" w:cs="Arial"/>
                <w:b/>
                <w:noProof/>
                <w:sz w:val="20"/>
                <w:lang w:val="en-GB"/>
              </w:rPr>
              <w:t xml:space="preserve"> </w:t>
            </w:r>
            <w:r w:rsidRPr="00200B7D">
              <w:rPr>
                <w:rFonts w:ascii="Arial" w:hAnsi="Arial" w:cs="Arial"/>
                <w:b/>
                <w:noProof/>
                <w:sz w:val="20"/>
                <w:lang w:val="en-GB"/>
              </w:rPr>
              <w:t>Issue</w:t>
            </w:r>
          </w:p>
        </w:tc>
        <w:tc>
          <w:tcPr>
            <w:tcW w:w="5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6267F" w14:textId="77777777" w:rsidR="0011166F" w:rsidRPr="00200B7D" w:rsidRDefault="0011166F" w:rsidP="00825022">
            <w:pPr>
              <w:pStyle w:val="TableText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200B7D">
              <w:rPr>
                <w:rFonts w:ascii="Arial" w:hAnsi="Arial" w:cs="Arial"/>
                <w:b/>
                <w:noProof/>
                <w:sz w:val="20"/>
                <w:lang w:val="en-GB"/>
              </w:rPr>
              <w:t>Notes</w:t>
            </w:r>
          </w:p>
        </w:tc>
      </w:tr>
      <w:tr w:rsidR="00C60A2F" w:rsidRPr="00200B7D" w14:paraId="13C8C181" w14:textId="77777777" w:rsidTr="001D01B9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BDB44F" w14:textId="77777777" w:rsidR="00C60A2F" w:rsidRPr="00200B7D" w:rsidRDefault="00C60A2F" w:rsidP="00167FAA">
            <w:pPr>
              <w:pStyle w:val="DefaultText"/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200B7D">
              <w:rPr>
                <w:rFonts w:ascii="Arial" w:hAnsi="Arial" w:cs="Arial"/>
                <w:noProof/>
                <w:color w:val="auto"/>
                <w:lang w:val="en-GB"/>
              </w:rPr>
              <w:t>V</w:t>
            </w:r>
            <w:r w:rsidR="00A33AFC" w:rsidRPr="00200B7D">
              <w:rPr>
                <w:rFonts w:ascii="Arial" w:hAnsi="Arial" w:cs="Arial"/>
                <w:noProof/>
                <w:color w:val="auto"/>
                <w:lang w:val="en-GB"/>
              </w:rPr>
              <w:t>1.</w:t>
            </w:r>
            <w:r w:rsidR="001F1DB1" w:rsidRPr="00200B7D">
              <w:rPr>
                <w:rFonts w:ascii="Arial" w:hAnsi="Arial" w:cs="Arial"/>
                <w:noProof/>
                <w:color w:val="auto"/>
                <w:lang w:val="en-GB"/>
              </w:rPr>
              <w:t>0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BB0B06" w14:textId="77777777" w:rsidR="00C60A2F" w:rsidRPr="00200B7D" w:rsidRDefault="00045611" w:rsidP="00167FAA">
            <w:pPr>
              <w:pStyle w:val="TableText"/>
              <w:spacing w:before="120" w:after="120" w:line="240" w:lineRule="auto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>[</w:t>
            </w:r>
            <w:r w:rsidR="00A33AFC" w:rsidRPr="00200B7D">
              <w:rPr>
                <w:rFonts w:ascii="Arial" w:hAnsi="Arial" w:cs="Arial"/>
                <w:noProof/>
                <w:sz w:val="20"/>
                <w:lang w:val="en-GB"/>
              </w:rPr>
              <w:t xml:space="preserve">March </w:t>
            </w:r>
            <w:r w:rsidR="00C60A2F" w:rsidRPr="00200B7D">
              <w:rPr>
                <w:rFonts w:ascii="Arial" w:hAnsi="Arial" w:cs="Arial"/>
                <w:noProof/>
                <w:sz w:val="20"/>
                <w:lang w:val="en-GB"/>
              </w:rPr>
              <w:t>201</w:t>
            </w:r>
            <w:r w:rsidR="00FB6C2B" w:rsidRPr="00200B7D">
              <w:rPr>
                <w:rFonts w:ascii="Arial" w:hAnsi="Arial" w:cs="Arial"/>
                <w:noProof/>
                <w:sz w:val="20"/>
                <w:lang w:val="en-GB"/>
              </w:rPr>
              <w:t>4</w:t>
            </w: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>]</w:t>
            </w:r>
          </w:p>
        </w:tc>
        <w:tc>
          <w:tcPr>
            <w:tcW w:w="5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A2B43B" w14:textId="77777777" w:rsidR="007876DC" w:rsidRPr="00200B7D" w:rsidRDefault="00A33AFC" w:rsidP="00167FAA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 xml:space="preserve">Required as a consequence of the implementation of Modification Proposal </w:t>
            </w:r>
          </w:p>
          <w:p w14:paraId="27E9071D" w14:textId="77777777" w:rsidR="00A031FD" w:rsidRPr="00200B7D" w:rsidRDefault="00A33AFC" w:rsidP="00167FAA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>[0452</w:t>
            </w:r>
            <w:r w:rsidR="00610181" w:rsidRPr="00200B7D">
              <w:rPr>
                <w:rFonts w:ascii="Arial" w:hAnsi="Arial" w:cs="Arial"/>
                <w:noProof/>
                <w:sz w:val="20"/>
                <w:lang w:val="en-GB"/>
              </w:rPr>
              <w:t>v</w:t>
            </w: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 xml:space="preserve"> </w:t>
            </w:r>
            <w:r w:rsidRPr="00200B7D">
              <w:rPr>
                <w:rFonts w:ascii="Arial" w:hAnsi="Arial" w:cs="Arial"/>
                <w:i/>
                <w:noProof/>
                <w:sz w:val="20"/>
                <w:lang w:val="en-GB"/>
              </w:rPr>
              <w:t>‘Introduction of the</w:t>
            </w: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 xml:space="preserve"> </w:t>
            </w:r>
            <w:r w:rsidRPr="00200B7D">
              <w:rPr>
                <w:rFonts w:ascii="Arial" w:hAnsi="Arial" w:cs="Arial"/>
                <w:i/>
                <w:noProof/>
                <w:sz w:val="20"/>
                <w:lang w:val="en-GB"/>
              </w:rPr>
              <w:t>Planning and Advanced Reservation of Capacity Agreement (PARCA)’</w:t>
            </w: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 xml:space="preserve"> ] </w:t>
            </w:r>
          </w:p>
          <w:p w14:paraId="31C2A88C" w14:textId="77777777" w:rsidR="00C60A2F" w:rsidRPr="00200B7D" w:rsidRDefault="00A33AFC" w:rsidP="00167FAA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>[0465</w:t>
            </w:r>
            <w:r w:rsidR="00610181" w:rsidRPr="00200B7D">
              <w:rPr>
                <w:rFonts w:ascii="Arial" w:hAnsi="Arial" w:cs="Arial"/>
                <w:noProof/>
                <w:sz w:val="20"/>
                <w:lang w:val="en-GB"/>
              </w:rPr>
              <w:t>v</w:t>
            </w: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 xml:space="preserve"> </w:t>
            </w:r>
            <w:r w:rsidRPr="00200B7D">
              <w:rPr>
                <w:rFonts w:ascii="Arial" w:hAnsi="Arial" w:cs="Arial"/>
                <w:i/>
                <w:noProof/>
                <w:sz w:val="20"/>
                <w:lang w:val="en-GB"/>
              </w:rPr>
              <w:t>‘Introduction of the Planning and Advanced Reservation of Capacity Agreement (PARCA) Weighted Average PARCA Security’</w:t>
            </w: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 xml:space="preserve">] </w:t>
            </w:r>
          </w:p>
        </w:tc>
      </w:tr>
      <w:tr w:rsidR="00F0704C" w:rsidRPr="00200B7D" w14:paraId="69EB1EF6" w14:textId="77777777" w:rsidTr="001D01B9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B41FA6" w14:textId="77777777" w:rsidR="00F0704C" w:rsidRPr="00200B7D" w:rsidRDefault="00F0704C" w:rsidP="00167FAA">
            <w:pPr>
              <w:pStyle w:val="DefaultText"/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200B7D">
              <w:rPr>
                <w:rFonts w:ascii="Arial" w:hAnsi="Arial" w:cs="Arial"/>
                <w:noProof/>
                <w:color w:val="auto"/>
                <w:lang w:val="en-GB"/>
              </w:rPr>
              <w:t>V1.1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2ED61A" w14:textId="77777777" w:rsidR="00F0704C" w:rsidRPr="00200B7D" w:rsidRDefault="00F0704C" w:rsidP="00167FAA">
            <w:pPr>
              <w:pStyle w:val="TableText"/>
              <w:spacing w:before="120" w:after="120" w:line="240" w:lineRule="auto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>October 2017</w:t>
            </w:r>
          </w:p>
        </w:tc>
        <w:tc>
          <w:tcPr>
            <w:tcW w:w="5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D8A97E" w14:textId="7BEAC7E4" w:rsidR="00F0704C" w:rsidRPr="00200B7D" w:rsidRDefault="0059591E" w:rsidP="0059591E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/>
              </w:rPr>
              <w:t>Tidy up of document including formatting changes and updates to contact information.</w:t>
            </w:r>
          </w:p>
        </w:tc>
      </w:tr>
      <w:tr w:rsidR="00204A42" w:rsidRPr="00200B7D" w14:paraId="30DF9355" w14:textId="77777777" w:rsidTr="001D01B9">
        <w:trPr>
          <w:cantSplit/>
          <w:trHeight w:val="600"/>
          <w:jc w:val="center"/>
        </w:trPr>
        <w:tc>
          <w:tcPr>
            <w:tcW w:w="1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E5B33B" w14:textId="30A45191" w:rsidR="00204A42" w:rsidRPr="00200B7D" w:rsidRDefault="00204A42" w:rsidP="00167FAA">
            <w:pPr>
              <w:pStyle w:val="DefaultText"/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auto"/>
                <w:lang w:val="en-GB"/>
              </w:rPr>
            </w:pPr>
            <w:r w:rsidRPr="00200B7D">
              <w:rPr>
                <w:rFonts w:ascii="Arial" w:hAnsi="Arial" w:cs="Arial"/>
                <w:noProof/>
                <w:color w:val="auto"/>
                <w:lang w:val="en-GB"/>
              </w:rPr>
              <w:t>V1.</w:t>
            </w:r>
            <w:r>
              <w:rPr>
                <w:rFonts w:ascii="Arial" w:hAnsi="Arial" w:cs="Arial"/>
                <w:noProof/>
                <w:color w:val="auto"/>
                <w:lang w:val="en-GB"/>
              </w:rPr>
              <w:t>2</w:t>
            </w:r>
          </w:p>
        </w:tc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19E18E" w14:textId="2029C0B6" w:rsidR="00204A42" w:rsidRPr="00200B7D" w:rsidRDefault="00204A42" w:rsidP="00167FAA">
            <w:pPr>
              <w:pStyle w:val="TableText"/>
              <w:spacing w:before="120" w:after="120" w:line="240" w:lineRule="auto"/>
              <w:jc w:val="center"/>
              <w:rPr>
                <w:rFonts w:ascii="Arial" w:hAnsi="Arial" w:cs="Arial"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/>
              </w:rPr>
              <w:t>December</w:t>
            </w:r>
            <w:r w:rsidRPr="00200B7D">
              <w:rPr>
                <w:rFonts w:ascii="Arial" w:hAnsi="Arial" w:cs="Arial"/>
                <w:noProof/>
                <w:sz w:val="20"/>
                <w:lang w:val="en-GB"/>
              </w:rPr>
              <w:t xml:space="preserve"> 2017</w:t>
            </w:r>
          </w:p>
        </w:tc>
        <w:tc>
          <w:tcPr>
            <w:tcW w:w="5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EEFFFF" w14:textId="2B5C8431" w:rsidR="00204A42" w:rsidRDefault="00204A42" w:rsidP="0059591E">
            <w:pPr>
              <w:pStyle w:val="TableText"/>
              <w:spacing w:before="120" w:after="120" w:line="240" w:lineRule="auto"/>
              <w:rPr>
                <w:rFonts w:ascii="Arial" w:hAnsi="Arial" w:cs="Arial"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/>
              </w:rPr>
              <w:t>Updated for new website, and further contact information changes.</w:t>
            </w:r>
          </w:p>
        </w:tc>
      </w:tr>
    </w:tbl>
    <w:p w14:paraId="7C0FBB8C" w14:textId="77777777" w:rsidR="00A9776B" w:rsidRPr="00200B7D" w:rsidRDefault="00A9776B" w:rsidP="00A9776B">
      <w:pPr>
        <w:pStyle w:val="BodyText"/>
        <w:rPr>
          <w:rFonts w:ascii="Arial" w:hAnsi="Arial" w:cs="Arial"/>
          <w:sz w:val="20"/>
        </w:rPr>
        <w:sectPr w:rsidR="00A9776B" w:rsidRPr="00200B7D" w:rsidSect="00F0704C">
          <w:footerReference w:type="even" r:id="rId12"/>
          <w:footerReference w:type="default" r:id="rId13"/>
          <w:pgSz w:w="11907" w:h="16840" w:code="9"/>
          <w:pgMar w:top="1440" w:right="1440" w:bottom="1440" w:left="1440" w:header="720" w:footer="720" w:gutter="0"/>
          <w:cols w:space="720"/>
          <w:docGrid w:linePitch="326"/>
        </w:sectPr>
      </w:pPr>
    </w:p>
    <w:p w14:paraId="029AF78E" w14:textId="77777777" w:rsidR="00FE37C3" w:rsidRPr="00200B7D" w:rsidRDefault="00FE37C3" w:rsidP="0017326A">
      <w:pPr>
        <w:pStyle w:val="BodyText"/>
        <w:spacing w:before="360" w:after="120"/>
        <w:jc w:val="center"/>
        <w:rPr>
          <w:rFonts w:ascii="Arial" w:hAnsi="Arial" w:cs="Arial"/>
          <w:b/>
          <w:sz w:val="20"/>
          <w:u w:val="single"/>
        </w:rPr>
      </w:pPr>
      <w:r w:rsidRPr="00200B7D">
        <w:rPr>
          <w:rFonts w:ascii="Arial" w:hAnsi="Arial" w:cs="Arial"/>
          <w:b/>
          <w:sz w:val="20"/>
          <w:u w:val="single"/>
        </w:rPr>
        <w:lastRenderedPageBreak/>
        <w:t>General Information</w:t>
      </w:r>
    </w:p>
    <w:p w14:paraId="3BB977A1" w14:textId="2514A806" w:rsidR="00350B31" w:rsidRPr="00200B7D" w:rsidRDefault="00F6569F" w:rsidP="000B01D2">
      <w:pPr>
        <w:pStyle w:val="BodyText"/>
        <w:spacing w:before="24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Please note that certain terms used in th</w:t>
      </w:r>
      <w:r w:rsidR="00104BC8" w:rsidRPr="00200B7D">
        <w:rPr>
          <w:rFonts w:ascii="Arial" w:hAnsi="Arial" w:cs="Arial"/>
          <w:sz w:val="20"/>
        </w:rPr>
        <w:t xml:space="preserve">is </w:t>
      </w:r>
      <w:r w:rsidR="00FB6C2B" w:rsidRPr="00200B7D">
        <w:rPr>
          <w:rFonts w:ascii="Arial" w:hAnsi="Arial" w:cs="Arial"/>
          <w:sz w:val="20"/>
        </w:rPr>
        <w:t xml:space="preserve">Application for a </w:t>
      </w:r>
      <w:r w:rsidR="00FB6C2B" w:rsidRPr="00200B7D">
        <w:rPr>
          <w:rFonts w:ascii="Arial" w:hAnsi="Arial" w:cs="Arial"/>
          <w:b/>
          <w:sz w:val="20"/>
        </w:rPr>
        <w:t>Planning and Advanced Reservation of Capacity Agreement (‘PARCA’)</w:t>
      </w:r>
      <w:r w:rsidRPr="00200B7D">
        <w:rPr>
          <w:rFonts w:ascii="Arial" w:hAnsi="Arial" w:cs="Arial"/>
          <w:sz w:val="20"/>
        </w:rPr>
        <w:t xml:space="preserve"> are defined in the </w:t>
      </w:r>
      <w:r w:rsidR="00104BC8" w:rsidRPr="00200B7D">
        <w:rPr>
          <w:rFonts w:ascii="Arial" w:hAnsi="Arial" w:cs="Arial"/>
          <w:b/>
          <w:sz w:val="20"/>
        </w:rPr>
        <w:t>Uniform Network Code (</w:t>
      </w:r>
      <w:r w:rsidR="000D4439" w:rsidRPr="00200B7D">
        <w:rPr>
          <w:rFonts w:ascii="Arial" w:hAnsi="Arial" w:cs="Arial"/>
          <w:b/>
          <w:sz w:val="20"/>
        </w:rPr>
        <w:t>UNC</w:t>
      </w:r>
      <w:r w:rsidR="00104BC8" w:rsidRPr="00200B7D">
        <w:rPr>
          <w:rFonts w:ascii="Arial" w:hAnsi="Arial" w:cs="Arial"/>
          <w:b/>
          <w:sz w:val="20"/>
        </w:rPr>
        <w:t>)</w:t>
      </w:r>
      <w:r w:rsidRPr="00200B7D">
        <w:rPr>
          <w:rFonts w:ascii="Arial" w:hAnsi="Arial" w:cs="Arial"/>
          <w:b/>
          <w:sz w:val="20"/>
        </w:rPr>
        <w:t xml:space="preserve"> </w:t>
      </w:r>
      <w:r w:rsidRPr="00200B7D">
        <w:rPr>
          <w:rFonts w:ascii="Arial" w:hAnsi="Arial" w:cs="Arial"/>
          <w:sz w:val="20"/>
        </w:rPr>
        <w:t>and when this occurs the expressions have capital letters at the beginning of each word and are in bold.</w:t>
      </w:r>
    </w:p>
    <w:p w14:paraId="0ED00CAF" w14:textId="573A431A" w:rsidR="00350B31" w:rsidRPr="00200B7D" w:rsidRDefault="00EE3E99" w:rsidP="001D1CDC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 xml:space="preserve">This </w:t>
      </w:r>
      <w:r w:rsidR="00350B31" w:rsidRPr="00200B7D">
        <w:rPr>
          <w:rFonts w:ascii="Arial" w:hAnsi="Arial" w:cs="Arial"/>
          <w:b/>
          <w:sz w:val="20"/>
        </w:rPr>
        <w:t>PARCA Application</w:t>
      </w:r>
      <w:r w:rsidR="00350B31" w:rsidRPr="00200B7D">
        <w:rPr>
          <w:rFonts w:ascii="Arial" w:hAnsi="Arial" w:cs="Arial"/>
          <w:sz w:val="20"/>
        </w:rPr>
        <w:t xml:space="preserve"> </w:t>
      </w:r>
      <w:r w:rsidRPr="00200B7D">
        <w:rPr>
          <w:rFonts w:ascii="Arial" w:hAnsi="Arial" w:cs="Arial"/>
          <w:sz w:val="20"/>
        </w:rPr>
        <w:t>should be read in conjunction with the PARCA Application</w:t>
      </w:r>
      <w:r w:rsidR="004460AE" w:rsidRPr="00200B7D">
        <w:rPr>
          <w:rFonts w:ascii="Arial" w:hAnsi="Arial" w:cs="Arial"/>
          <w:sz w:val="20"/>
        </w:rPr>
        <w:t xml:space="preserve"> User Guide</w:t>
      </w:r>
      <w:r w:rsidR="009C7D1F" w:rsidRPr="00200B7D">
        <w:rPr>
          <w:rFonts w:ascii="Arial" w:hAnsi="Arial" w:cs="Arial"/>
          <w:sz w:val="20"/>
        </w:rPr>
        <w:t xml:space="preserve"> </w:t>
      </w:r>
      <w:r w:rsidR="004460AE" w:rsidRPr="00200B7D">
        <w:rPr>
          <w:rFonts w:ascii="Arial" w:hAnsi="Arial" w:cs="Arial"/>
          <w:sz w:val="20"/>
        </w:rPr>
        <w:t>t</w:t>
      </w:r>
      <w:r w:rsidRPr="00200B7D">
        <w:rPr>
          <w:rFonts w:ascii="Arial" w:hAnsi="Arial" w:cs="Arial"/>
          <w:sz w:val="20"/>
        </w:rPr>
        <w:t xml:space="preserve">hat will </w:t>
      </w:r>
      <w:r w:rsidR="00DC3743" w:rsidRPr="00200B7D">
        <w:rPr>
          <w:rFonts w:ascii="Arial" w:hAnsi="Arial" w:cs="Arial"/>
          <w:sz w:val="20"/>
        </w:rPr>
        <w:t xml:space="preserve">assist </w:t>
      </w:r>
      <w:r w:rsidRPr="00200B7D">
        <w:rPr>
          <w:rFonts w:ascii="Arial" w:hAnsi="Arial" w:cs="Arial"/>
          <w:sz w:val="20"/>
        </w:rPr>
        <w:t xml:space="preserve">in </w:t>
      </w:r>
      <w:r w:rsidR="00DC3743" w:rsidRPr="00200B7D">
        <w:rPr>
          <w:rFonts w:ascii="Arial" w:hAnsi="Arial" w:cs="Arial"/>
          <w:sz w:val="20"/>
        </w:rPr>
        <w:t xml:space="preserve">the </w:t>
      </w:r>
      <w:r w:rsidRPr="00200B7D">
        <w:rPr>
          <w:rFonts w:ascii="Arial" w:hAnsi="Arial" w:cs="Arial"/>
          <w:sz w:val="20"/>
        </w:rPr>
        <w:t xml:space="preserve">understanding and completion of this form. </w:t>
      </w:r>
      <w:r w:rsidR="00A20968" w:rsidRPr="00200B7D">
        <w:rPr>
          <w:rFonts w:ascii="Arial" w:hAnsi="Arial" w:cs="Arial"/>
          <w:sz w:val="20"/>
        </w:rPr>
        <w:t>The User</w:t>
      </w:r>
      <w:r w:rsidR="002A3A77" w:rsidRPr="00200B7D">
        <w:rPr>
          <w:rFonts w:ascii="Arial" w:hAnsi="Arial" w:cs="Arial"/>
          <w:sz w:val="20"/>
        </w:rPr>
        <w:t xml:space="preserve"> Guide</w:t>
      </w:r>
      <w:r w:rsidR="00A20968" w:rsidRPr="00200B7D">
        <w:rPr>
          <w:rFonts w:ascii="Arial" w:hAnsi="Arial" w:cs="Arial"/>
          <w:sz w:val="20"/>
        </w:rPr>
        <w:t xml:space="preserve"> includes</w:t>
      </w:r>
      <w:r w:rsidR="00AD0A5C" w:rsidRPr="00200B7D">
        <w:rPr>
          <w:rFonts w:ascii="Arial" w:hAnsi="Arial" w:cs="Arial"/>
          <w:sz w:val="20"/>
        </w:rPr>
        <w:t xml:space="preserve"> </w:t>
      </w:r>
      <w:r w:rsidRPr="00200B7D">
        <w:rPr>
          <w:rFonts w:ascii="Arial" w:hAnsi="Arial" w:cs="Arial"/>
          <w:sz w:val="20"/>
        </w:rPr>
        <w:t xml:space="preserve">information on the application fee/reconciliation processes, the </w:t>
      </w:r>
      <w:r w:rsidRPr="00200B7D">
        <w:rPr>
          <w:rFonts w:ascii="Arial" w:hAnsi="Arial" w:cs="Arial"/>
          <w:b/>
          <w:sz w:val="20"/>
        </w:rPr>
        <w:t>Phase 1 Works</w:t>
      </w:r>
      <w:r w:rsidR="00610181" w:rsidRPr="00200B7D">
        <w:rPr>
          <w:rFonts w:ascii="Arial" w:hAnsi="Arial" w:cs="Arial"/>
          <w:b/>
          <w:sz w:val="20"/>
        </w:rPr>
        <w:t xml:space="preserve"> </w:t>
      </w:r>
      <w:r w:rsidRPr="00200B7D">
        <w:rPr>
          <w:rFonts w:ascii="Arial" w:hAnsi="Arial" w:cs="Arial"/>
          <w:b/>
          <w:sz w:val="20"/>
        </w:rPr>
        <w:t>Report</w:t>
      </w:r>
      <w:r w:rsidRPr="00200B7D">
        <w:rPr>
          <w:rFonts w:ascii="Arial" w:hAnsi="Arial" w:cs="Arial"/>
          <w:sz w:val="20"/>
        </w:rPr>
        <w:t>, Technical Options Report, Milestone Information, security and PARCA termination events.</w:t>
      </w:r>
      <w:r w:rsidR="00EB1ECF" w:rsidRPr="00200B7D">
        <w:rPr>
          <w:rFonts w:ascii="Arial" w:hAnsi="Arial" w:cs="Arial"/>
          <w:sz w:val="20"/>
        </w:rPr>
        <w:t xml:space="preserve"> </w:t>
      </w:r>
      <w:r w:rsidRPr="00200B7D">
        <w:rPr>
          <w:rFonts w:ascii="Arial" w:hAnsi="Arial" w:cs="Arial"/>
          <w:sz w:val="20"/>
        </w:rPr>
        <w:t xml:space="preserve">Both </w:t>
      </w:r>
      <w:r w:rsidR="00EB1ECF" w:rsidRPr="00200B7D">
        <w:rPr>
          <w:rFonts w:ascii="Arial" w:hAnsi="Arial" w:cs="Arial"/>
          <w:sz w:val="20"/>
        </w:rPr>
        <w:t xml:space="preserve">of </w:t>
      </w:r>
      <w:r w:rsidRPr="00200B7D">
        <w:rPr>
          <w:rFonts w:ascii="Arial" w:hAnsi="Arial" w:cs="Arial"/>
          <w:sz w:val="20"/>
        </w:rPr>
        <w:t xml:space="preserve">these documents are </w:t>
      </w:r>
      <w:r w:rsidR="00350B31" w:rsidRPr="00200B7D">
        <w:rPr>
          <w:rFonts w:ascii="Arial" w:hAnsi="Arial" w:cs="Arial"/>
          <w:sz w:val="20"/>
        </w:rPr>
        <w:t xml:space="preserve">located </w:t>
      </w:r>
      <w:r w:rsidRPr="00200B7D">
        <w:rPr>
          <w:rFonts w:ascii="Arial" w:hAnsi="Arial" w:cs="Arial"/>
          <w:sz w:val="20"/>
        </w:rPr>
        <w:t xml:space="preserve">on </w:t>
      </w:r>
      <w:r w:rsidR="00A20968" w:rsidRPr="00200B7D">
        <w:rPr>
          <w:rFonts w:ascii="Arial" w:hAnsi="Arial" w:cs="Arial"/>
          <w:sz w:val="20"/>
        </w:rPr>
        <w:t>National Grid</w:t>
      </w:r>
      <w:r w:rsidR="00350B31" w:rsidRPr="00200B7D">
        <w:rPr>
          <w:rFonts w:ascii="Arial" w:hAnsi="Arial" w:cs="Arial"/>
          <w:sz w:val="20"/>
        </w:rPr>
        <w:t>’s website</w:t>
      </w:r>
      <w:r w:rsidR="00350B31" w:rsidRPr="00200B7D">
        <w:rPr>
          <w:rStyle w:val="FootnoteReference"/>
          <w:rFonts w:ascii="Arial" w:hAnsi="Arial" w:cs="Arial"/>
        </w:rPr>
        <w:footnoteReference w:id="1"/>
      </w:r>
      <w:r w:rsidRPr="00200B7D">
        <w:rPr>
          <w:rFonts w:ascii="Arial" w:hAnsi="Arial" w:cs="Arial"/>
          <w:sz w:val="20"/>
        </w:rPr>
        <w:t>.</w:t>
      </w:r>
    </w:p>
    <w:p w14:paraId="6CF270C3" w14:textId="7D01EA2A" w:rsidR="00EE3E99" w:rsidRPr="00200B7D" w:rsidRDefault="00EE3E99" w:rsidP="001D1CDC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 xml:space="preserve">If the </w:t>
      </w:r>
      <w:r w:rsidRPr="00200B7D">
        <w:rPr>
          <w:rFonts w:ascii="Arial" w:hAnsi="Arial" w:cs="Arial"/>
          <w:b/>
          <w:sz w:val="20"/>
        </w:rPr>
        <w:t>PARCA Applicant</w:t>
      </w:r>
      <w:r w:rsidRPr="00200B7D">
        <w:rPr>
          <w:rFonts w:ascii="Arial" w:hAnsi="Arial" w:cs="Arial"/>
          <w:sz w:val="20"/>
        </w:rPr>
        <w:t xml:space="preserve"> has any queries regarding this </w:t>
      </w:r>
      <w:r w:rsidRPr="00200B7D">
        <w:rPr>
          <w:rFonts w:ascii="Arial" w:hAnsi="Arial" w:cs="Arial"/>
          <w:b/>
          <w:sz w:val="20"/>
        </w:rPr>
        <w:t>PARCA Application</w:t>
      </w:r>
      <w:r w:rsidRPr="00200B7D">
        <w:rPr>
          <w:rFonts w:ascii="Arial" w:hAnsi="Arial" w:cs="Arial"/>
          <w:sz w:val="20"/>
        </w:rPr>
        <w:t xml:space="preserve"> or any related matters then we recommend contact</w:t>
      </w:r>
      <w:r w:rsidR="00D7681F" w:rsidRPr="00200B7D">
        <w:rPr>
          <w:rFonts w:ascii="Arial" w:hAnsi="Arial" w:cs="Arial"/>
          <w:sz w:val="20"/>
        </w:rPr>
        <w:t>ing</w:t>
      </w:r>
      <w:r w:rsidRPr="00200B7D">
        <w:rPr>
          <w:rFonts w:ascii="Arial" w:hAnsi="Arial" w:cs="Arial"/>
          <w:sz w:val="20"/>
        </w:rPr>
        <w:t xml:space="preserve"> </w:t>
      </w:r>
      <w:r w:rsidR="00A20968" w:rsidRPr="00200B7D">
        <w:rPr>
          <w:rFonts w:ascii="Arial" w:hAnsi="Arial" w:cs="Arial"/>
          <w:sz w:val="20"/>
        </w:rPr>
        <w:t>National Grid</w:t>
      </w:r>
      <w:r w:rsidRPr="00200B7D">
        <w:rPr>
          <w:rFonts w:ascii="Arial" w:hAnsi="Arial" w:cs="Arial"/>
          <w:sz w:val="20"/>
        </w:rPr>
        <w:t xml:space="preserve"> </w:t>
      </w:r>
      <w:r w:rsidR="00D7681F" w:rsidRPr="00200B7D">
        <w:rPr>
          <w:rFonts w:ascii="Arial" w:hAnsi="Arial" w:cs="Arial"/>
          <w:sz w:val="20"/>
        </w:rPr>
        <w:t>in the first instance</w:t>
      </w:r>
      <w:r w:rsidRPr="00200B7D">
        <w:rPr>
          <w:rFonts w:ascii="Arial" w:hAnsi="Arial" w:cs="Arial"/>
          <w:sz w:val="20"/>
        </w:rPr>
        <w:t xml:space="preserve"> (please see the front of this application for contact information) </w:t>
      </w:r>
      <w:r w:rsidR="00D7681F" w:rsidRPr="00200B7D">
        <w:rPr>
          <w:rFonts w:ascii="Arial" w:hAnsi="Arial" w:cs="Arial"/>
          <w:sz w:val="20"/>
        </w:rPr>
        <w:t xml:space="preserve">and </w:t>
      </w:r>
      <w:r w:rsidRPr="00200B7D">
        <w:rPr>
          <w:rFonts w:ascii="Arial" w:hAnsi="Arial" w:cs="Arial"/>
          <w:sz w:val="20"/>
        </w:rPr>
        <w:t xml:space="preserve">our collegues will be pleased to </w:t>
      </w:r>
      <w:r w:rsidR="00D7681F" w:rsidRPr="00200B7D">
        <w:rPr>
          <w:rFonts w:ascii="Arial" w:hAnsi="Arial" w:cs="Arial"/>
          <w:sz w:val="20"/>
        </w:rPr>
        <w:t xml:space="preserve">support and </w:t>
      </w:r>
      <w:r w:rsidRPr="00200B7D">
        <w:rPr>
          <w:rFonts w:ascii="Arial" w:hAnsi="Arial" w:cs="Arial"/>
          <w:sz w:val="20"/>
        </w:rPr>
        <w:t>assist</w:t>
      </w:r>
      <w:r w:rsidR="00D7681F" w:rsidRPr="00200B7D">
        <w:rPr>
          <w:rFonts w:ascii="Arial" w:hAnsi="Arial" w:cs="Arial"/>
          <w:sz w:val="20"/>
        </w:rPr>
        <w:t xml:space="preserve"> </w:t>
      </w:r>
      <w:r w:rsidR="00054F78" w:rsidRPr="00200B7D">
        <w:rPr>
          <w:rFonts w:ascii="Arial" w:hAnsi="Arial" w:cs="Arial"/>
          <w:sz w:val="20"/>
        </w:rPr>
        <w:t xml:space="preserve">you </w:t>
      </w:r>
      <w:r w:rsidR="00D7681F" w:rsidRPr="00200B7D">
        <w:rPr>
          <w:rFonts w:ascii="Arial" w:hAnsi="Arial" w:cs="Arial"/>
          <w:sz w:val="20"/>
        </w:rPr>
        <w:t>through the process</w:t>
      </w:r>
      <w:r w:rsidR="002C4009" w:rsidRPr="00200B7D">
        <w:rPr>
          <w:rFonts w:ascii="Arial" w:hAnsi="Arial" w:cs="Arial"/>
          <w:sz w:val="20"/>
        </w:rPr>
        <w:t>.</w:t>
      </w:r>
    </w:p>
    <w:p w14:paraId="5588F54C" w14:textId="77777777" w:rsidR="00831C87" w:rsidRPr="00200B7D" w:rsidRDefault="00045611" w:rsidP="001D1CDC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120" w:after="0" w:line="300" w:lineRule="auto"/>
        <w:ind w:left="567" w:hanging="567"/>
        <w:jc w:val="both"/>
        <w:rPr>
          <w:rFonts w:cs="Arial"/>
          <w:b w:val="0"/>
          <w:bCs/>
          <w:sz w:val="20"/>
        </w:rPr>
      </w:pPr>
      <w:r w:rsidRPr="00200B7D">
        <w:rPr>
          <w:rFonts w:cs="Arial"/>
          <w:b w:val="0"/>
          <w:bCs/>
          <w:sz w:val="20"/>
        </w:rPr>
        <w:t xml:space="preserve">The </w:t>
      </w:r>
      <w:r w:rsidRPr="00200B7D">
        <w:rPr>
          <w:rFonts w:cs="Arial"/>
          <w:bCs/>
          <w:sz w:val="20"/>
        </w:rPr>
        <w:t>PARCA Applicant</w:t>
      </w:r>
      <w:r w:rsidRPr="00200B7D">
        <w:rPr>
          <w:rFonts w:cs="Arial"/>
          <w:b w:val="0"/>
          <w:bCs/>
          <w:sz w:val="20"/>
        </w:rPr>
        <w:t xml:space="preserve">, by submitting this </w:t>
      </w:r>
      <w:r w:rsidRPr="00200B7D">
        <w:rPr>
          <w:rFonts w:cs="Arial"/>
          <w:bCs/>
          <w:sz w:val="20"/>
        </w:rPr>
        <w:t>PARCA Application</w:t>
      </w:r>
      <w:r w:rsidRPr="00200B7D">
        <w:rPr>
          <w:rFonts w:cs="Arial"/>
          <w:b w:val="0"/>
          <w:bCs/>
          <w:sz w:val="20"/>
        </w:rPr>
        <w:t xml:space="preserve">, is requesting that </w:t>
      </w:r>
      <w:r w:rsidRPr="00200B7D">
        <w:rPr>
          <w:rFonts w:cs="Arial"/>
          <w:bCs/>
          <w:sz w:val="20"/>
        </w:rPr>
        <w:t>N</w:t>
      </w:r>
      <w:r w:rsidR="00A83EA1" w:rsidRPr="00200B7D">
        <w:rPr>
          <w:rFonts w:cs="Arial"/>
          <w:bCs/>
          <w:sz w:val="20"/>
        </w:rPr>
        <w:t>ational Grid Gas (NGG)</w:t>
      </w:r>
      <w:r w:rsidRPr="00200B7D">
        <w:rPr>
          <w:rFonts w:cs="Arial"/>
          <w:b w:val="0"/>
          <w:bCs/>
          <w:sz w:val="20"/>
        </w:rPr>
        <w:t xml:space="preserve"> shall undertake </w:t>
      </w:r>
      <w:r w:rsidRPr="00200B7D">
        <w:rPr>
          <w:rFonts w:cs="Arial"/>
          <w:bCs/>
          <w:sz w:val="20"/>
        </w:rPr>
        <w:t>Phase 1 PARCA Works</w:t>
      </w:r>
      <w:r w:rsidR="00FA12A5" w:rsidRPr="00200B7D">
        <w:rPr>
          <w:rFonts w:cs="Arial"/>
          <w:bCs/>
          <w:sz w:val="20"/>
        </w:rPr>
        <w:t xml:space="preserve"> </w:t>
      </w:r>
      <w:r w:rsidR="00FA12A5" w:rsidRPr="00200B7D">
        <w:rPr>
          <w:rFonts w:cs="Arial"/>
          <w:b w:val="0"/>
          <w:bCs/>
          <w:sz w:val="20"/>
        </w:rPr>
        <w:t>on its behalf</w:t>
      </w:r>
      <w:r w:rsidRPr="00200B7D">
        <w:rPr>
          <w:rFonts w:cs="Arial"/>
          <w:b w:val="0"/>
          <w:bCs/>
          <w:sz w:val="20"/>
        </w:rPr>
        <w:t xml:space="preserve">; and </w:t>
      </w:r>
      <w:r w:rsidR="00FA12A5" w:rsidRPr="00200B7D">
        <w:rPr>
          <w:rFonts w:cs="Arial"/>
          <w:bCs/>
          <w:sz w:val="20"/>
        </w:rPr>
        <w:t>N</w:t>
      </w:r>
      <w:r w:rsidR="00A83EA1" w:rsidRPr="00200B7D">
        <w:rPr>
          <w:rFonts w:cs="Arial"/>
          <w:bCs/>
          <w:sz w:val="20"/>
        </w:rPr>
        <w:t>GG</w:t>
      </w:r>
      <w:r w:rsidR="00FA12A5" w:rsidRPr="00200B7D">
        <w:rPr>
          <w:rFonts w:cs="Arial"/>
          <w:b w:val="0"/>
          <w:bCs/>
          <w:sz w:val="20"/>
        </w:rPr>
        <w:t xml:space="preserve"> </w:t>
      </w:r>
      <w:r w:rsidRPr="00200B7D">
        <w:rPr>
          <w:rFonts w:cs="Arial"/>
          <w:b w:val="0"/>
          <w:bCs/>
          <w:sz w:val="20"/>
        </w:rPr>
        <w:t xml:space="preserve">shall provide a </w:t>
      </w:r>
      <w:r w:rsidRPr="00200B7D">
        <w:rPr>
          <w:rFonts w:cs="Arial"/>
          <w:bCs/>
          <w:sz w:val="20"/>
        </w:rPr>
        <w:t>PARCA</w:t>
      </w:r>
      <w:r w:rsidR="00610181" w:rsidRPr="00200B7D">
        <w:rPr>
          <w:rFonts w:cs="Arial"/>
          <w:bCs/>
          <w:sz w:val="20"/>
        </w:rPr>
        <w:t xml:space="preserve">, a Technical Options Report </w:t>
      </w:r>
      <w:r w:rsidR="00610181" w:rsidRPr="00200B7D">
        <w:rPr>
          <w:rFonts w:cs="Arial"/>
          <w:b w:val="0"/>
          <w:bCs/>
          <w:sz w:val="20"/>
        </w:rPr>
        <w:t>and</w:t>
      </w:r>
      <w:r w:rsidRPr="00200B7D">
        <w:rPr>
          <w:rFonts w:cs="Arial"/>
          <w:b w:val="0"/>
          <w:bCs/>
          <w:sz w:val="20"/>
        </w:rPr>
        <w:t xml:space="preserve"> a </w:t>
      </w:r>
      <w:r w:rsidRPr="00200B7D">
        <w:rPr>
          <w:rFonts w:cs="Arial"/>
          <w:bCs/>
          <w:sz w:val="20"/>
        </w:rPr>
        <w:t>Phase 1 PARCA Works Report</w:t>
      </w:r>
      <w:r w:rsidRPr="00200B7D">
        <w:rPr>
          <w:rFonts w:cs="Arial"/>
          <w:b w:val="0"/>
          <w:bCs/>
          <w:sz w:val="20"/>
        </w:rPr>
        <w:t xml:space="preserve"> to the </w:t>
      </w:r>
      <w:r w:rsidRPr="00200B7D">
        <w:rPr>
          <w:rFonts w:cs="Arial"/>
          <w:bCs/>
          <w:sz w:val="20"/>
        </w:rPr>
        <w:t>PARCA Applicant</w:t>
      </w:r>
      <w:r w:rsidRPr="00200B7D">
        <w:rPr>
          <w:rFonts w:cs="Arial"/>
          <w:b w:val="0"/>
          <w:bCs/>
          <w:sz w:val="20"/>
        </w:rPr>
        <w:t>.</w:t>
      </w:r>
    </w:p>
    <w:p w14:paraId="1B9D3C60" w14:textId="77777777" w:rsidR="00831C87" w:rsidRPr="00200B7D" w:rsidRDefault="00E04FA8" w:rsidP="001D1CDC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120" w:after="0" w:line="300" w:lineRule="auto"/>
        <w:ind w:left="567" w:hanging="567"/>
        <w:jc w:val="both"/>
        <w:rPr>
          <w:rFonts w:cs="Arial"/>
          <w:b w:val="0"/>
          <w:bCs/>
          <w:sz w:val="20"/>
        </w:rPr>
      </w:pPr>
      <w:r w:rsidRPr="00200B7D">
        <w:rPr>
          <w:rFonts w:cs="Arial"/>
          <w:sz w:val="20"/>
        </w:rPr>
        <w:t>NGG</w:t>
      </w:r>
      <w:r w:rsidRPr="00200B7D">
        <w:rPr>
          <w:rFonts w:cs="Arial"/>
          <w:b w:val="0"/>
          <w:sz w:val="20"/>
        </w:rPr>
        <w:t xml:space="preserve"> </w:t>
      </w:r>
      <w:r w:rsidR="00045611" w:rsidRPr="00200B7D">
        <w:rPr>
          <w:rFonts w:cs="Arial"/>
          <w:b w:val="0"/>
          <w:sz w:val="20"/>
        </w:rPr>
        <w:t xml:space="preserve">shall provide the </w:t>
      </w:r>
      <w:r w:rsidR="00045611" w:rsidRPr="00200B7D">
        <w:rPr>
          <w:rFonts w:cs="Arial"/>
          <w:sz w:val="20"/>
        </w:rPr>
        <w:t>PARCA</w:t>
      </w:r>
      <w:r w:rsidR="00045611" w:rsidRPr="00200B7D">
        <w:rPr>
          <w:rFonts w:cs="Arial"/>
          <w:b w:val="0"/>
          <w:sz w:val="20"/>
        </w:rPr>
        <w:t xml:space="preserve"> in accordance with the terms of </w:t>
      </w:r>
      <w:r w:rsidR="00045611" w:rsidRPr="00200B7D">
        <w:rPr>
          <w:rFonts w:cs="Arial"/>
          <w:sz w:val="20"/>
        </w:rPr>
        <w:t>UNC Section B</w:t>
      </w:r>
      <w:r w:rsidR="00045611" w:rsidRPr="00200B7D">
        <w:rPr>
          <w:rFonts w:cs="Arial"/>
          <w:b w:val="0"/>
          <w:sz w:val="20"/>
        </w:rPr>
        <w:t xml:space="preserve"> </w:t>
      </w:r>
      <w:r w:rsidR="00045611" w:rsidRPr="00200B7D">
        <w:rPr>
          <w:rFonts w:cs="Arial"/>
          <w:sz w:val="20"/>
        </w:rPr>
        <w:t>(paragraphs 1.14.3, 1.17.1 and 1.17.2).</w:t>
      </w:r>
    </w:p>
    <w:p w14:paraId="3386FB92" w14:textId="30ED50EF" w:rsidR="00EE3E99" w:rsidRPr="00200B7D" w:rsidRDefault="00E04FA8" w:rsidP="001D1CDC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120" w:after="0" w:line="300" w:lineRule="auto"/>
        <w:ind w:left="567" w:hanging="567"/>
        <w:jc w:val="both"/>
        <w:rPr>
          <w:rFonts w:cs="Arial"/>
          <w:b w:val="0"/>
          <w:sz w:val="20"/>
        </w:rPr>
      </w:pPr>
      <w:r w:rsidRPr="00200B7D">
        <w:rPr>
          <w:rFonts w:cs="Arial"/>
          <w:sz w:val="20"/>
        </w:rPr>
        <w:t>NGG</w:t>
      </w:r>
      <w:r w:rsidR="005F5CDB" w:rsidRPr="00200B7D">
        <w:rPr>
          <w:rFonts w:cs="Arial"/>
          <w:b w:val="0"/>
          <w:bCs/>
          <w:sz w:val="20"/>
        </w:rPr>
        <w:t xml:space="preserve"> </w:t>
      </w:r>
      <w:r w:rsidR="00EC40F5" w:rsidRPr="00200B7D">
        <w:rPr>
          <w:rFonts w:cs="Arial"/>
          <w:b w:val="0"/>
          <w:bCs/>
          <w:sz w:val="20"/>
        </w:rPr>
        <w:t xml:space="preserve">requires the </w:t>
      </w:r>
      <w:r w:rsidR="00C703D3" w:rsidRPr="00200B7D">
        <w:rPr>
          <w:rFonts w:cs="Arial"/>
          <w:b w:val="0"/>
          <w:bCs/>
          <w:sz w:val="20"/>
        </w:rPr>
        <w:t>information requested</w:t>
      </w:r>
      <w:r w:rsidR="00EC40F5" w:rsidRPr="00200B7D">
        <w:rPr>
          <w:rFonts w:cs="Arial"/>
          <w:b w:val="0"/>
          <w:bCs/>
          <w:sz w:val="20"/>
        </w:rPr>
        <w:t xml:space="preserve"> in this </w:t>
      </w:r>
      <w:r w:rsidR="00FB6C2B" w:rsidRPr="00200B7D">
        <w:rPr>
          <w:rFonts w:cs="Arial"/>
          <w:bCs/>
          <w:sz w:val="20"/>
        </w:rPr>
        <w:t>PARCA</w:t>
      </w:r>
      <w:r w:rsidR="00104BC8" w:rsidRPr="00200B7D">
        <w:rPr>
          <w:rFonts w:cs="Arial"/>
          <w:b w:val="0"/>
          <w:bCs/>
          <w:sz w:val="20"/>
        </w:rPr>
        <w:t xml:space="preserve"> </w:t>
      </w:r>
      <w:r w:rsidR="00104BC8" w:rsidRPr="00200B7D">
        <w:rPr>
          <w:rFonts w:cs="Arial"/>
          <w:bCs/>
          <w:sz w:val="20"/>
        </w:rPr>
        <w:t>A</w:t>
      </w:r>
      <w:r w:rsidR="00EC40F5" w:rsidRPr="00200B7D">
        <w:rPr>
          <w:rFonts w:cs="Arial"/>
          <w:bCs/>
          <w:sz w:val="20"/>
        </w:rPr>
        <w:t>pplication</w:t>
      </w:r>
      <w:r w:rsidR="00EC40F5" w:rsidRPr="00200B7D">
        <w:rPr>
          <w:rFonts w:cs="Arial"/>
          <w:b w:val="0"/>
          <w:bCs/>
          <w:sz w:val="20"/>
        </w:rPr>
        <w:t xml:space="preserve"> for the purpose of </w:t>
      </w:r>
      <w:r w:rsidR="00227785" w:rsidRPr="00200B7D">
        <w:rPr>
          <w:rFonts w:cs="Arial"/>
          <w:b w:val="0"/>
          <w:bCs/>
          <w:sz w:val="20"/>
        </w:rPr>
        <w:t xml:space="preserve">progressing the </w:t>
      </w:r>
      <w:r w:rsidR="00227785" w:rsidRPr="00200B7D">
        <w:rPr>
          <w:rFonts w:cs="Arial"/>
          <w:bCs/>
          <w:sz w:val="20"/>
        </w:rPr>
        <w:t>Phase 1 PARCA Works</w:t>
      </w:r>
      <w:r w:rsidR="00227785" w:rsidRPr="00200B7D">
        <w:rPr>
          <w:rFonts w:cs="Arial"/>
          <w:b w:val="0"/>
          <w:bCs/>
          <w:sz w:val="20"/>
        </w:rPr>
        <w:t xml:space="preserve"> and</w:t>
      </w:r>
      <w:r w:rsidR="00831C87" w:rsidRPr="00200B7D">
        <w:rPr>
          <w:rFonts w:cs="Arial"/>
          <w:b w:val="0"/>
          <w:bCs/>
          <w:sz w:val="20"/>
        </w:rPr>
        <w:t xml:space="preserve"> for </w:t>
      </w:r>
      <w:r w:rsidR="00227785" w:rsidRPr="00200B7D">
        <w:rPr>
          <w:rFonts w:cs="Arial"/>
          <w:b w:val="0"/>
          <w:bCs/>
          <w:sz w:val="20"/>
        </w:rPr>
        <w:t xml:space="preserve">the </w:t>
      </w:r>
      <w:r w:rsidR="00EC40F5" w:rsidRPr="00200B7D">
        <w:rPr>
          <w:rFonts w:cs="Arial"/>
          <w:b w:val="0"/>
          <w:bCs/>
          <w:sz w:val="20"/>
        </w:rPr>
        <w:t>prepar</w:t>
      </w:r>
      <w:r w:rsidR="00227785" w:rsidRPr="00200B7D">
        <w:rPr>
          <w:rFonts w:cs="Arial"/>
          <w:b w:val="0"/>
          <w:bCs/>
          <w:sz w:val="20"/>
        </w:rPr>
        <w:t xml:space="preserve">ation of </w:t>
      </w:r>
      <w:r w:rsidR="00831C87" w:rsidRPr="00200B7D">
        <w:rPr>
          <w:rFonts w:cs="Arial"/>
          <w:b w:val="0"/>
          <w:bCs/>
          <w:sz w:val="20"/>
        </w:rPr>
        <w:t>the Phase 1 PARCA Works Report and to populate the</w:t>
      </w:r>
      <w:r w:rsidR="001F1DB1" w:rsidRPr="00200B7D">
        <w:rPr>
          <w:rFonts w:cs="Arial"/>
          <w:b w:val="0"/>
          <w:bCs/>
          <w:sz w:val="20"/>
        </w:rPr>
        <w:t xml:space="preserve"> </w:t>
      </w:r>
      <w:r w:rsidR="001F1DB1" w:rsidRPr="00200B7D">
        <w:rPr>
          <w:rFonts w:cs="Arial"/>
          <w:bCs/>
          <w:sz w:val="20"/>
        </w:rPr>
        <w:t>PARCA</w:t>
      </w:r>
      <w:r w:rsidR="00EC40F5" w:rsidRPr="00200B7D">
        <w:rPr>
          <w:rFonts w:cs="Arial"/>
          <w:b w:val="0"/>
          <w:bCs/>
          <w:sz w:val="20"/>
        </w:rPr>
        <w:t xml:space="preserve">. It is essential that the </w:t>
      </w:r>
      <w:r w:rsidR="00FB6C2B" w:rsidRPr="00200B7D">
        <w:rPr>
          <w:rFonts w:cs="Arial"/>
          <w:bCs/>
          <w:sz w:val="20"/>
        </w:rPr>
        <w:t>PARCA</w:t>
      </w:r>
      <w:r w:rsidR="00104BC8" w:rsidRPr="00200B7D">
        <w:rPr>
          <w:rFonts w:cs="Arial"/>
          <w:sz w:val="20"/>
        </w:rPr>
        <w:t xml:space="preserve"> </w:t>
      </w:r>
      <w:r w:rsidR="00EC40F5" w:rsidRPr="00200B7D">
        <w:rPr>
          <w:rFonts w:cs="Arial"/>
          <w:sz w:val="20"/>
        </w:rPr>
        <w:t>Applicant</w:t>
      </w:r>
      <w:r w:rsidR="00EC40F5" w:rsidRPr="00200B7D">
        <w:rPr>
          <w:rFonts w:cs="Arial"/>
          <w:b w:val="0"/>
          <w:bCs/>
          <w:sz w:val="20"/>
        </w:rPr>
        <w:t xml:space="preserve"> </w:t>
      </w:r>
      <w:r w:rsidR="007131B3" w:rsidRPr="00200B7D">
        <w:rPr>
          <w:rFonts w:cs="Arial"/>
          <w:b w:val="0"/>
          <w:bCs/>
          <w:sz w:val="20"/>
        </w:rPr>
        <w:t xml:space="preserve">provides </w:t>
      </w:r>
      <w:r w:rsidR="00EC40F5" w:rsidRPr="00200B7D">
        <w:rPr>
          <w:rFonts w:cs="Arial"/>
          <w:b w:val="0"/>
          <w:bCs/>
          <w:sz w:val="20"/>
        </w:rPr>
        <w:t>all information</w:t>
      </w:r>
      <w:r w:rsidR="000B4085" w:rsidRPr="00200B7D">
        <w:rPr>
          <w:rFonts w:cs="Arial"/>
          <w:b w:val="0"/>
          <w:bCs/>
          <w:sz w:val="20"/>
        </w:rPr>
        <w:t xml:space="preserve"> and supporting demonstration information where</w:t>
      </w:r>
      <w:r w:rsidR="00EC40F5" w:rsidRPr="00200B7D">
        <w:rPr>
          <w:rFonts w:cs="Arial"/>
          <w:b w:val="0"/>
          <w:bCs/>
          <w:sz w:val="20"/>
        </w:rPr>
        <w:t xml:space="preserve"> requested in the </w:t>
      </w:r>
      <w:r w:rsidR="00FB6C2B" w:rsidRPr="00200B7D">
        <w:rPr>
          <w:rFonts w:cs="Arial"/>
          <w:bCs/>
          <w:sz w:val="20"/>
        </w:rPr>
        <w:t>PARCA</w:t>
      </w:r>
      <w:r w:rsidR="00104BC8" w:rsidRPr="00200B7D">
        <w:rPr>
          <w:rFonts w:cs="Arial"/>
          <w:b w:val="0"/>
          <w:bCs/>
          <w:sz w:val="20"/>
        </w:rPr>
        <w:t xml:space="preserve"> </w:t>
      </w:r>
      <w:r w:rsidR="007131B3" w:rsidRPr="00200B7D">
        <w:rPr>
          <w:rFonts w:cs="Arial"/>
          <w:bCs/>
          <w:sz w:val="20"/>
        </w:rPr>
        <w:t>A</w:t>
      </w:r>
      <w:r w:rsidR="00EC40F5" w:rsidRPr="00200B7D">
        <w:rPr>
          <w:rFonts w:cs="Arial"/>
          <w:bCs/>
          <w:sz w:val="20"/>
        </w:rPr>
        <w:t>pplication</w:t>
      </w:r>
      <w:r w:rsidR="00EC40F5" w:rsidRPr="00200B7D">
        <w:rPr>
          <w:rFonts w:cs="Arial"/>
          <w:b w:val="0"/>
          <w:bCs/>
          <w:sz w:val="20"/>
        </w:rPr>
        <w:t xml:space="preserve"> and that every effort should be made to ensure that such information is accurate</w:t>
      </w:r>
      <w:r w:rsidR="008A135A" w:rsidRPr="00200B7D">
        <w:rPr>
          <w:rFonts w:cs="Arial"/>
          <w:b w:val="0"/>
          <w:bCs/>
          <w:sz w:val="20"/>
        </w:rPr>
        <w:t xml:space="preserve"> and included within your </w:t>
      </w:r>
      <w:r w:rsidR="008A135A" w:rsidRPr="00200B7D">
        <w:rPr>
          <w:rFonts w:cs="Arial"/>
          <w:bCs/>
          <w:sz w:val="20"/>
        </w:rPr>
        <w:t>PARCA Application</w:t>
      </w:r>
      <w:r w:rsidR="008A135A" w:rsidRPr="00200B7D">
        <w:rPr>
          <w:rFonts w:cs="Arial"/>
          <w:b w:val="0"/>
          <w:bCs/>
          <w:sz w:val="20"/>
        </w:rPr>
        <w:t xml:space="preserve">, failure to supply all requested information may result in a delay with processing your </w:t>
      </w:r>
      <w:r w:rsidR="008A135A" w:rsidRPr="00200B7D">
        <w:rPr>
          <w:rFonts w:cs="Arial"/>
          <w:bCs/>
          <w:sz w:val="20"/>
        </w:rPr>
        <w:t>PARCA Application</w:t>
      </w:r>
      <w:r w:rsidR="00EC40F5" w:rsidRPr="00200B7D">
        <w:rPr>
          <w:rFonts w:cs="Arial"/>
          <w:b w:val="0"/>
          <w:bCs/>
          <w:sz w:val="20"/>
        </w:rPr>
        <w:t>.</w:t>
      </w:r>
    </w:p>
    <w:p w14:paraId="590C14AF" w14:textId="43B9E58B" w:rsidR="002C4009" w:rsidRPr="00200B7D" w:rsidRDefault="00EC40F5" w:rsidP="001D1CDC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120" w:after="0" w:line="300" w:lineRule="auto"/>
        <w:ind w:left="567" w:hanging="567"/>
        <w:jc w:val="both"/>
        <w:rPr>
          <w:rFonts w:cs="Arial"/>
          <w:sz w:val="20"/>
        </w:rPr>
      </w:pPr>
      <w:r w:rsidRPr="00200B7D">
        <w:rPr>
          <w:rFonts w:cs="Arial"/>
          <w:b w:val="0"/>
          <w:sz w:val="20"/>
        </w:rPr>
        <w:t xml:space="preserve">Should there be any change </w:t>
      </w:r>
      <w:r w:rsidR="00975520" w:rsidRPr="00200B7D">
        <w:rPr>
          <w:rFonts w:cs="Arial"/>
          <w:b w:val="0"/>
          <w:sz w:val="20"/>
        </w:rPr>
        <w:t xml:space="preserve">to </w:t>
      </w:r>
      <w:r w:rsidRPr="00200B7D">
        <w:rPr>
          <w:rFonts w:cs="Arial"/>
          <w:b w:val="0"/>
          <w:sz w:val="20"/>
        </w:rPr>
        <w:t>the</w:t>
      </w:r>
      <w:r w:rsidR="003B7B67" w:rsidRPr="00200B7D">
        <w:rPr>
          <w:rFonts w:cs="Arial"/>
          <w:b w:val="0"/>
          <w:sz w:val="20"/>
        </w:rPr>
        <w:t xml:space="preserve"> </w:t>
      </w:r>
      <w:r w:rsidR="00B653C6" w:rsidRPr="00200B7D">
        <w:rPr>
          <w:rFonts w:cs="Arial"/>
          <w:b w:val="0"/>
          <w:sz w:val="20"/>
        </w:rPr>
        <w:t>information</w:t>
      </w:r>
      <w:r w:rsidR="00975520" w:rsidRPr="00200B7D">
        <w:rPr>
          <w:rFonts w:cs="Arial"/>
          <w:b w:val="0"/>
          <w:sz w:val="20"/>
        </w:rPr>
        <w:t xml:space="preserve"> initially</w:t>
      </w:r>
      <w:r w:rsidR="003B7B67" w:rsidRPr="00200B7D">
        <w:rPr>
          <w:rFonts w:cs="Arial"/>
          <w:b w:val="0"/>
          <w:sz w:val="20"/>
        </w:rPr>
        <w:t xml:space="preserve"> </w:t>
      </w:r>
      <w:r w:rsidRPr="00200B7D">
        <w:rPr>
          <w:rFonts w:cs="Arial"/>
          <w:b w:val="0"/>
          <w:sz w:val="20"/>
        </w:rPr>
        <w:t xml:space="preserve">provided by the </w:t>
      </w:r>
      <w:r w:rsidR="00FB6C2B" w:rsidRPr="00200B7D">
        <w:rPr>
          <w:rFonts w:cs="Arial"/>
          <w:bCs/>
          <w:sz w:val="20"/>
        </w:rPr>
        <w:t>PARCA</w:t>
      </w:r>
      <w:r w:rsidR="00104BC8" w:rsidRPr="00200B7D">
        <w:rPr>
          <w:rFonts w:cs="Arial"/>
          <w:sz w:val="20"/>
        </w:rPr>
        <w:t xml:space="preserve"> </w:t>
      </w:r>
      <w:r w:rsidRPr="00200B7D">
        <w:rPr>
          <w:rFonts w:cs="Arial"/>
          <w:sz w:val="20"/>
        </w:rPr>
        <w:t>Applicant</w:t>
      </w:r>
      <w:r w:rsidR="00022D24" w:rsidRPr="00200B7D">
        <w:rPr>
          <w:rFonts w:cs="Arial"/>
          <w:sz w:val="20"/>
        </w:rPr>
        <w:t xml:space="preserve"> </w:t>
      </w:r>
      <w:r w:rsidR="00F636B5" w:rsidRPr="00200B7D">
        <w:rPr>
          <w:rFonts w:cs="Arial"/>
          <w:b w:val="0"/>
          <w:sz w:val="20"/>
        </w:rPr>
        <w:t>then the</w:t>
      </w:r>
      <w:r w:rsidR="00F636B5" w:rsidRPr="00200B7D">
        <w:rPr>
          <w:rFonts w:cs="Arial"/>
          <w:sz w:val="20"/>
        </w:rPr>
        <w:t xml:space="preserve"> </w:t>
      </w:r>
      <w:r w:rsidR="00FB6C2B" w:rsidRPr="00200B7D">
        <w:rPr>
          <w:rFonts w:cs="Arial"/>
          <w:bCs/>
          <w:sz w:val="20"/>
        </w:rPr>
        <w:t>PARCA</w:t>
      </w:r>
      <w:r w:rsidR="00104BC8" w:rsidRPr="00200B7D">
        <w:rPr>
          <w:rFonts w:cs="Arial"/>
          <w:sz w:val="20"/>
        </w:rPr>
        <w:t xml:space="preserve"> </w:t>
      </w:r>
      <w:r w:rsidR="00F636B5" w:rsidRPr="00200B7D">
        <w:rPr>
          <w:rFonts w:cs="Arial"/>
          <w:sz w:val="20"/>
        </w:rPr>
        <w:t xml:space="preserve">Applicant </w:t>
      </w:r>
      <w:r w:rsidR="00F636B5" w:rsidRPr="00200B7D">
        <w:rPr>
          <w:rFonts w:cs="Arial"/>
          <w:b w:val="0"/>
          <w:sz w:val="20"/>
        </w:rPr>
        <w:t>should</w:t>
      </w:r>
      <w:r w:rsidR="00F636B5" w:rsidRPr="00200B7D">
        <w:rPr>
          <w:rFonts w:cs="Arial"/>
          <w:sz w:val="20"/>
        </w:rPr>
        <w:t xml:space="preserve"> </w:t>
      </w:r>
      <w:r w:rsidRPr="00200B7D">
        <w:rPr>
          <w:rFonts w:cs="Arial"/>
          <w:b w:val="0"/>
          <w:sz w:val="20"/>
        </w:rPr>
        <w:t>immediately inform</w:t>
      </w:r>
      <w:r w:rsidRPr="00200B7D">
        <w:rPr>
          <w:rFonts w:cs="Arial"/>
          <w:sz w:val="20"/>
        </w:rPr>
        <w:t xml:space="preserve"> </w:t>
      </w:r>
      <w:r w:rsidR="00E04FA8" w:rsidRPr="00200B7D">
        <w:rPr>
          <w:rFonts w:cs="Arial"/>
          <w:sz w:val="20"/>
        </w:rPr>
        <w:t>NGG</w:t>
      </w:r>
      <w:r w:rsidR="002C4009" w:rsidRPr="00200B7D">
        <w:rPr>
          <w:rFonts w:cs="Arial"/>
          <w:sz w:val="20"/>
        </w:rPr>
        <w:t xml:space="preserve"> of such </w:t>
      </w:r>
      <w:r w:rsidRPr="00200B7D">
        <w:rPr>
          <w:rFonts w:cs="Arial"/>
          <w:b w:val="0"/>
          <w:sz w:val="20"/>
        </w:rPr>
        <w:t>change.</w:t>
      </w:r>
      <w:r w:rsidR="002F433E" w:rsidRPr="00200B7D">
        <w:rPr>
          <w:rFonts w:cs="Arial"/>
          <w:b w:val="0"/>
          <w:sz w:val="20"/>
        </w:rPr>
        <w:t xml:space="preserve"> </w:t>
      </w:r>
      <w:r w:rsidR="00A83EA1" w:rsidRPr="00200B7D">
        <w:rPr>
          <w:rFonts w:cs="Arial"/>
          <w:b w:val="0"/>
          <w:sz w:val="20"/>
        </w:rPr>
        <w:t>In this event</w:t>
      </w:r>
      <w:r w:rsidR="00A83EA1" w:rsidRPr="00200B7D">
        <w:rPr>
          <w:rFonts w:cs="Arial"/>
          <w:sz w:val="20"/>
        </w:rPr>
        <w:t xml:space="preserve">, </w:t>
      </w:r>
      <w:r w:rsidR="00FB6C2B" w:rsidRPr="00200B7D">
        <w:rPr>
          <w:rFonts w:cs="Arial"/>
          <w:sz w:val="20"/>
        </w:rPr>
        <w:t>NG</w:t>
      </w:r>
      <w:r w:rsidR="00E04FA8" w:rsidRPr="00200B7D">
        <w:rPr>
          <w:rFonts w:cs="Arial"/>
          <w:sz w:val="20"/>
        </w:rPr>
        <w:t>G</w:t>
      </w:r>
      <w:r w:rsidR="00E04FA8" w:rsidRPr="00200B7D">
        <w:rPr>
          <w:rFonts w:cs="Arial"/>
          <w:b w:val="0"/>
          <w:sz w:val="20"/>
        </w:rPr>
        <w:t xml:space="preserve"> </w:t>
      </w:r>
      <w:r w:rsidR="00104BC8" w:rsidRPr="00200B7D">
        <w:rPr>
          <w:rFonts w:cs="Arial"/>
          <w:b w:val="0"/>
          <w:sz w:val="20"/>
        </w:rPr>
        <w:t xml:space="preserve">will endeavour to </w:t>
      </w:r>
      <w:r w:rsidR="002F433E" w:rsidRPr="00200B7D">
        <w:rPr>
          <w:rFonts w:cs="Arial"/>
          <w:b w:val="0"/>
          <w:sz w:val="20"/>
        </w:rPr>
        <w:t xml:space="preserve">accommodate </w:t>
      </w:r>
      <w:r w:rsidR="00104BC8" w:rsidRPr="00200B7D">
        <w:rPr>
          <w:rFonts w:cs="Arial"/>
          <w:b w:val="0"/>
          <w:sz w:val="20"/>
        </w:rPr>
        <w:t xml:space="preserve">any </w:t>
      </w:r>
      <w:r w:rsidR="002F433E" w:rsidRPr="00200B7D">
        <w:rPr>
          <w:rFonts w:cs="Arial"/>
          <w:b w:val="0"/>
          <w:sz w:val="20"/>
        </w:rPr>
        <w:t>such a change</w:t>
      </w:r>
      <w:r w:rsidR="00104BC8" w:rsidRPr="00200B7D">
        <w:rPr>
          <w:rFonts w:cs="Arial"/>
          <w:b w:val="0"/>
          <w:sz w:val="20"/>
        </w:rPr>
        <w:t xml:space="preserve"> dependent on the materiality of the change and</w:t>
      </w:r>
      <w:r w:rsidR="00831C87" w:rsidRPr="00200B7D">
        <w:rPr>
          <w:rFonts w:cs="Arial"/>
          <w:b w:val="0"/>
          <w:sz w:val="20"/>
        </w:rPr>
        <w:t xml:space="preserve"> considering</w:t>
      </w:r>
      <w:r w:rsidR="00104BC8" w:rsidRPr="00200B7D">
        <w:rPr>
          <w:rFonts w:cs="Arial"/>
          <w:b w:val="0"/>
          <w:sz w:val="20"/>
        </w:rPr>
        <w:t xml:space="preserve"> at what stage the </w:t>
      </w:r>
      <w:r w:rsidR="00FB6C2B" w:rsidRPr="00200B7D">
        <w:rPr>
          <w:rFonts w:cs="Arial"/>
          <w:bCs/>
          <w:sz w:val="20"/>
        </w:rPr>
        <w:t>PARCA</w:t>
      </w:r>
      <w:r w:rsidR="00104BC8" w:rsidRPr="00200B7D">
        <w:rPr>
          <w:rFonts w:cs="Arial"/>
          <w:b w:val="0"/>
          <w:bCs/>
          <w:sz w:val="20"/>
        </w:rPr>
        <w:t xml:space="preserve"> </w:t>
      </w:r>
      <w:r w:rsidR="00104BC8" w:rsidRPr="00200B7D">
        <w:rPr>
          <w:rFonts w:cs="Arial"/>
          <w:bCs/>
          <w:sz w:val="20"/>
        </w:rPr>
        <w:t xml:space="preserve">Application </w:t>
      </w:r>
      <w:r w:rsidR="00104BC8" w:rsidRPr="00200B7D">
        <w:rPr>
          <w:rFonts w:cs="Arial"/>
          <w:b w:val="0"/>
          <w:bCs/>
          <w:sz w:val="20"/>
        </w:rPr>
        <w:t>is in the</w:t>
      </w:r>
      <w:r w:rsidR="00104BC8" w:rsidRPr="00200B7D">
        <w:rPr>
          <w:rFonts w:cs="Arial"/>
          <w:bCs/>
          <w:sz w:val="20"/>
        </w:rPr>
        <w:t xml:space="preserve"> </w:t>
      </w:r>
      <w:r w:rsidR="00975520" w:rsidRPr="00200B7D">
        <w:rPr>
          <w:rFonts w:cs="Arial"/>
          <w:bCs/>
          <w:sz w:val="20"/>
        </w:rPr>
        <w:t>Phase 1 PARCA Works</w:t>
      </w:r>
      <w:r w:rsidR="00975520" w:rsidRPr="00200B7D">
        <w:rPr>
          <w:rFonts w:cs="Arial"/>
          <w:b w:val="0"/>
          <w:bCs/>
          <w:sz w:val="20"/>
        </w:rPr>
        <w:t xml:space="preserve"> </w:t>
      </w:r>
      <w:r w:rsidR="00104BC8" w:rsidRPr="00200B7D">
        <w:rPr>
          <w:rFonts w:cs="Arial"/>
          <w:b w:val="0"/>
          <w:bCs/>
          <w:sz w:val="20"/>
        </w:rPr>
        <w:t>process</w:t>
      </w:r>
      <w:r w:rsidR="00104BC8" w:rsidRPr="00200B7D">
        <w:rPr>
          <w:rFonts w:cs="Arial"/>
          <w:b w:val="0"/>
          <w:sz w:val="20"/>
        </w:rPr>
        <w:t>.</w:t>
      </w:r>
      <w:r w:rsidR="004D0078" w:rsidRPr="00200B7D">
        <w:rPr>
          <w:rFonts w:cs="Arial"/>
          <w:b w:val="0"/>
          <w:sz w:val="20"/>
        </w:rPr>
        <w:t xml:space="preserve"> </w:t>
      </w:r>
      <w:r w:rsidR="004D0078" w:rsidRPr="00200B7D">
        <w:rPr>
          <w:rFonts w:cs="Arial"/>
          <w:sz w:val="20"/>
        </w:rPr>
        <w:t>NGG</w:t>
      </w:r>
      <w:r w:rsidR="004D0078" w:rsidRPr="00200B7D">
        <w:rPr>
          <w:rFonts w:cs="Arial"/>
          <w:b w:val="0"/>
          <w:sz w:val="20"/>
        </w:rPr>
        <w:t xml:space="preserve"> will confirm if the change can be accommodated and in the event the change cannot be made, </w:t>
      </w:r>
      <w:r w:rsidR="004D0078" w:rsidRPr="00200B7D">
        <w:rPr>
          <w:rFonts w:cs="Arial"/>
          <w:sz w:val="20"/>
        </w:rPr>
        <w:t>NGG</w:t>
      </w:r>
      <w:r w:rsidR="004D0078" w:rsidRPr="00200B7D">
        <w:rPr>
          <w:rFonts w:cs="Arial"/>
          <w:b w:val="0"/>
          <w:sz w:val="20"/>
        </w:rPr>
        <w:t xml:space="preserve"> will discuss the potential options</w:t>
      </w:r>
      <w:r w:rsidR="00A83EA1" w:rsidRPr="00200B7D">
        <w:rPr>
          <w:rFonts w:cs="Arial"/>
          <w:b w:val="0"/>
          <w:sz w:val="20"/>
        </w:rPr>
        <w:t xml:space="preserve"> </w:t>
      </w:r>
      <w:r w:rsidR="004D0078" w:rsidRPr="00200B7D">
        <w:rPr>
          <w:rFonts w:cs="Arial"/>
          <w:b w:val="0"/>
          <w:sz w:val="20"/>
        </w:rPr>
        <w:t xml:space="preserve">with the </w:t>
      </w:r>
      <w:r w:rsidR="004D0078" w:rsidRPr="00200B7D">
        <w:rPr>
          <w:rFonts w:cs="Arial"/>
          <w:sz w:val="20"/>
        </w:rPr>
        <w:t>PARCA Applicant</w:t>
      </w:r>
      <w:r w:rsidR="004D0078" w:rsidRPr="00200B7D">
        <w:rPr>
          <w:rFonts w:cs="Arial"/>
          <w:b w:val="0"/>
          <w:sz w:val="20"/>
        </w:rPr>
        <w:t>.</w:t>
      </w:r>
    </w:p>
    <w:p w14:paraId="7AF18D20" w14:textId="6F2C8F6E" w:rsidR="00DC3743" w:rsidRPr="00200B7D" w:rsidRDefault="00104BC8" w:rsidP="001D1CDC">
      <w:pPr>
        <w:pStyle w:val="Heading2"/>
        <w:keepNext w:val="0"/>
        <w:numPr>
          <w:ilvl w:val="0"/>
          <w:numId w:val="4"/>
        </w:numPr>
        <w:tabs>
          <w:tab w:val="clear" w:pos="360"/>
          <w:tab w:val="num" w:pos="567"/>
        </w:tabs>
        <w:spacing w:before="120" w:after="0" w:line="300" w:lineRule="auto"/>
        <w:ind w:left="562" w:hanging="562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The</w:t>
      </w:r>
      <w:r w:rsidRPr="00200B7D">
        <w:rPr>
          <w:rFonts w:cs="Arial"/>
          <w:sz w:val="20"/>
        </w:rPr>
        <w:t xml:space="preserve"> </w:t>
      </w:r>
      <w:r w:rsidR="00FB6C2B" w:rsidRPr="00200B7D">
        <w:rPr>
          <w:rFonts w:cs="Arial"/>
          <w:bCs/>
          <w:sz w:val="20"/>
        </w:rPr>
        <w:t>PARCA</w:t>
      </w:r>
      <w:r w:rsidRPr="00200B7D">
        <w:rPr>
          <w:rFonts w:cs="Arial"/>
          <w:sz w:val="20"/>
        </w:rPr>
        <w:t xml:space="preserve"> Applicant</w:t>
      </w:r>
      <w:r w:rsidRPr="00200B7D">
        <w:rPr>
          <w:rFonts w:cs="Arial"/>
          <w:b w:val="0"/>
          <w:sz w:val="20"/>
        </w:rPr>
        <w:t xml:space="preserve"> will pay a </w:t>
      </w:r>
      <w:r w:rsidR="006C43C8" w:rsidRPr="00200B7D">
        <w:rPr>
          <w:rFonts w:cs="Arial"/>
          <w:b w:val="0"/>
          <w:sz w:val="20"/>
        </w:rPr>
        <w:t xml:space="preserve">fully reconcilable </w:t>
      </w:r>
      <w:r w:rsidR="001F1DB1" w:rsidRPr="00200B7D">
        <w:rPr>
          <w:rFonts w:cs="Arial"/>
          <w:sz w:val="20"/>
        </w:rPr>
        <w:t>PARCA</w:t>
      </w:r>
      <w:r w:rsidRPr="00200B7D">
        <w:rPr>
          <w:rFonts w:cs="Arial"/>
          <w:sz w:val="20"/>
        </w:rPr>
        <w:t xml:space="preserve"> Application Fee</w:t>
      </w:r>
      <w:r w:rsidRPr="00200B7D">
        <w:rPr>
          <w:rFonts w:cs="Arial"/>
          <w:b w:val="0"/>
          <w:sz w:val="20"/>
        </w:rPr>
        <w:t xml:space="preserve"> for the actual costs incurred by </w:t>
      </w:r>
      <w:r w:rsidR="00FB6C2B" w:rsidRPr="00200B7D">
        <w:rPr>
          <w:rFonts w:cs="Arial"/>
          <w:sz w:val="20"/>
        </w:rPr>
        <w:t>NG</w:t>
      </w:r>
      <w:r w:rsidR="00571ADF" w:rsidRPr="00200B7D">
        <w:rPr>
          <w:rFonts w:cs="Arial"/>
          <w:sz w:val="20"/>
        </w:rPr>
        <w:t>G</w:t>
      </w:r>
      <w:r w:rsidRPr="00200B7D">
        <w:rPr>
          <w:rFonts w:cs="Arial"/>
          <w:b w:val="0"/>
          <w:sz w:val="20"/>
        </w:rPr>
        <w:t xml:space="preserve"> in providing </w:t>
      </w:r>
      <w:r w:rsidR="00A9776B" w:rsidRPr="00200B7D">
        <w:rPr>
          <w:rFonts w:cs="Arial"/>
          <w:b w:val="0"/>
          <w:sz w:val="20"/>
        </w:rPr>
        <w:t xml:space="preserve">the </w:t>
      </w:r>
      <w:r w:rsidR="00A9776B" w:rsidRPr="00200B7D">
        <w:rPr>
          <w:rFonts w:cs="Arial"/>
          <w:sz w:val="20"/>
        </w:rPr>
        <w:t>Phase 1</w:t>
      </w:r>
      <w:r w:rsidR="0038582C" w:rsidRPr="00200B7D">
        <w:rPr>
          <w:rFonts w:cs="Arial"/>
          <w:sz w:val="20"/>
        </w:rPr>
        <w:t xml:space="preserve"> PARCA</w:t>
      </w:r>
      <w:r w:rsidR="00A9776B" w:rsidRPr="00200B7D">
        <w:rPr>
          <w:rFonts w:cs="Arial"/>
          <w:sz w:val="20"/>
        </w:rPr>
        <w:t xml:space="preserve"> Works</w:t>
      </w:r>
      <w:r w:rsidRPr="00200B7D">
        <w:rPr>
          <w:rFonts w:cs="Arial"/>
          <w:b w:val="0"/>
          <w:sz w:val="20"/>
        </w:rPr>
        <w:t xml:space="preserve">. The </w:t>
      </w:r>
      <w:r w:rsidR="001F1DB1" w:rsidRPr="00200B7D">
        <w:rPr>
          <w:rFonts w:cs="Arial"/>
          <w:sz w:val="20"/>
        </w:rPr>
        <w:t>PARCA</w:t>
      </w:r>
      <w:r w:rsidRPr="00200B7D">
        <w:rPr>
          <w:rFonts w:cs="Arial"/>
          <w:sz w:val="20"/>
        </w:rPr>
        <w:t xml:space="preserve"> Application Fee</w:t>
      </w:r>
      <w:r w:rsidRPr="00200B7D">
        <w:rPr>
          <w:rFonts w:cs="Arial"/>
          <w:b w:val="0"/>
          <w:sz w:val="20"/>
        </w:rPr>
        <w:t xml:space="preserve"> is </w:t>
      </w:r>
      <w:r w:rsidR="00831C87" w:rsidRPr="00200B7D">
        <w:rPr>
          <w:rFonts w:cs="Arial"/>
          <w:b w:val="0"/>
          <w:sz w:val="20"/>
        </w:rPr>
        <w:t>an estimate</w:t>
      </w:r>
      <w:r w:rsidRPr="00200B7D">
        <w:rPr>
          <w:rFonts w:cs="Arial"/>
          <w:b w:val="0"/>
          <w:sz w:val="20"/>
        </w:rPr>
        <w:t xml:space="preserve"> of </w:t>
      </w:r>
      <w:r w:rsidR="00045611" w:rsidRPr="00200B7D">
        <w:rPr>
          <w:rFonts w:cs="Arial"/>
          <w:sz w:val="20"/>
        </w:rPr>
        <w:t>NG</w:t>
      </w:r>
      <w:r w:rsidR="00571ADF" w:rsidRPr="00200B7D">
        <w:rPr>
          <w:rFonts w:cs="Arial"/>
          <w:sz w:val="20"/>
        </w:rPr>
        <w:t>G</w:t>
      </w:r>
      <w:r w:rsidR="00831C87" w:rsidRPr="00200B7D">
        <w:rPr>
          <w:rFonts w:cs="Arial"/>
          <w:sz w:val="20"/>
        </w:rPr>
        <w:t>’s</w:t>
      </w:r>
      <w:r w:rsidR="00045611" w:rsidRPr="00200B7D">
        <w:rPr>
          <w:rFonts w:cs="Arial"/>
          <w:b w:val="0"/>
          <w:sz w:val="20"/>
        </w:rPr>
        <w:t xml:space="preserve"> r</w:t>
      </w:r>
      <w:r w:rsidR="00227785" w:rsidRPr="00200B7D">
        <w:rPr>
          <w:rFonts w:cs="Arial"/>
          <w:b w:val="0"/>
          <w:sz w:val="20"/>
        </w:rPr>
        <w:t xml:space="preserve">easonable </w:t>
      </w:r>
      <w:r w:rsidRPr="00200B7D">
        <w:rPr>
          <w:rFonts w:cs="Arial"/>
          <w:b w:val="0"/>
          <w:sz w:val="20"/>
        </w:rPr>
        <w:t xml:space="preserve">costs </w:t>
      </w:r>
      <w:r w:rsidR="00227785" w:rsidRPr="00200B7D">
        <w:rPr>
          <w:rFonts w:cs="Arial"/>
          <w:b w:val="0"/>
          <w:sz w:val="20"/>
        </w:rPr>
        <w:t xml:space="preserve">that </w:t>
      </w:r>
      <w:r w:rsidR="00831C87" w:rsidRPr="00200B7D">
        <w:rPr>
          <w:rFonts w:cs="Arial"/>
          <w:b w:val="0"/>
          <w:sz w:val="20"/>
        </w:rPr>
        <w:t xml:space="preserve">NGG is likely to incur </w:t>
      </w:r>
      <w:r w:rsidR="00227785" w:rsidRPr="00200B7D">
        <w:rPr>
          <w:rFonts w:cs="Arial"/>
          <w:b w:val="0"/>
          <w:sz w:val="20"/>
        </w:rPr>
        <w:t>in the progression of this application.</w:t>
      </w:r>
    </w:p>
    <w:p w14:paraId="25522FE5" w14:textId="77777777" w:rsidR="00831C87" w:rsidRPr="00200B7D" w:rsidRDefault="00104BC8" w:rsidP="001D1CDC">
      <w:pPr>
        <w:pStyle w:val="Heading2"/>
        <w:keepNext w:val="0"/>
        <w:spacing w:before="120" w:after="0" w:line="300" w:lineRule="auto"/>
        <w:ind w:left="562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The</w:t>
      </w:r>
      <w:r w:rsidRPr="00200B7D">
        <w:rPr>
          <w:rFonts w:cs="Arial"/>
          <w:sz w:val="20"/>
        </w:rPr>
        <w:t xml:space="preserve"> </w:t>
      </w:r>
      <w:r w:rsidR="001F1DB1" w:rsidRPr="00200B7D">
        <w:rPr>
          <w:rFonts w:cs="Arial"/>
          <w:sz w:val="20"/>
        </w:rPr>
        <w:t xml:space="preserve">PARCA </w:t>
      </w:r>
      <w:r w:rsidRPr="00200B7D">
        <w:rPr>
          <w:rFonts w:cs="Arial"/>
          <w:sz w:val="20"/>
        </w:rPr>
        <w:t>Applicant</w:t>
      </w:r>
      <w:r w:rsidRPr="00200B7D">
        <w:rPr>
          <w:rFonts w:cs="Arial"/>
          <w:b w:val="0"/>
          <w:sz w:val="20"/>
        </w:rPr>
        <w:t xml:space="preserve"> is advised that further information</w:t>
      </w:r>
      <w:r w:rsidR="00831C87" w:rsidRPr="00200B7D">
        <w:rPr>
          <w:rFonts w:cs="Arial"/>
          <w:b w:val="0"/>
          <w:sz w:val="20"/>
        </w:rPr>
        <w:t xml:space="preserve"> as to the </w:t>
      </w:r>
      <w:r w:rsidR="00DC3743" w:rsidRPr="00200B7D">
        <w:rPr>
          <w:rFonts w:cs="Arial"/>
          <w:b w:val="0"/>
          <w:sz w:val="20"/>
        </w:rPr>
        <w:t xml:space="preserve">derivation, and the level of </w:t>
      </w:r>
      <w:r w:rsidR="00831C87" w:rsidRPr="00200B7D">
        <w:rPr>
          <w:rFonts w:cs="Arial"/>
          <w:b w:val="0"/>
          <w:sz w:val="20"/>
        </w:rPr>
        <w:t xml:space="preserve">the </w:t>
      </w:r>
      <w:r w:rsidR="00831C87" w:rsidRPr="00200B7D">
        <w:rPr>
          <w:rFonts w:cs="Arial"/>
          <w:sz w:val="20"/>
        </w:rPr>
        <w:t>PARCA Application Fee</w:t>
      </w:r>
      <w:r w:rsidRPr="00200B7D">
        <w:rPr>
          <w:rFonts w:cs="Arial"/>
          <w:b w:val="0"/>
          <w:sz w:val="20"/>
        </w:rPr>
        <w:t xml:space="preserve"> can be obtained from the </w:t>
      </w:r>
      <w:r w:rsidR="00BF3E22" w:rsidRPr="00200B7D">
        <w:rPr>
          <w:rFonts w:cs="Arial"/>
          <w:sz w:val="20"/>
        </w:rPr>
        <w:t>Connection</w:t>
      </w:r>
      <w:r w:rsidR="00BF3E22" w:rsidRPr="00200B7D">
        <w:rPr>
          <w:rFonts w:cs="Arial"/>
          <w:b w:val="0"/>
          <w:sz w:val="20"/>
        </w:rPr>
        <w:t xml:space="preserve"> </w:t>
      </w:r>
      <w:r w:rsidRPr="00200B7D">
        <w:rPr>
          <w:rFonts w:cs="Arial"/>
          <w:sz w:val="20"/>
        </w:rPr>
        <w:t>Charging Statement</w:t>
      </w:r>
      <w:r w:rsidRPr="00200B7D">
        <w:rPr>
          <w:rFonts w:cs="Arial"/>
          <w:b w:val="0"/>
          <w:sz w:val="20"/>
        </w:rPr>
        <w:t xml:space="preserve"> which can be found on </w:t>
      </w:r>
      <w:r w:rsidR="00FB6C2B" w:rsidRPr="00200B7D">
        <w:rPr>
          <w:rFonts w:cs="Arial"/>
          <w:sz w:val="20"/>
        </w:rPr>
        <w:t>N</w:t>
      </w:r>
      <w:r w:rsidR="00571ADF" w:rsidRPr="00200B7D">
        <w:rPr>
          <w:rFonts w:cs="Arial"/>
          <w:sz w:val="20"/>
        </w:rPr>
        <w:t>GG</w:t>
      </w:r>
      <w:r w:rsidRPr="00200B7D">
        <w:rPr>
          <w:rFonts w:cs="Arial"/>
          <w:sz w:val="20"/>
        </w:rPr>
        <w:t>’s</w:t>
      </w:r>
      <w:r w:rsidRPr="00200B7D">
        <w:rPr>
          <w:rFonts w:cs="Arial"/>
          <w:b w:val="0"/>
          <w:sz w:val="20"/>
        </w:rPr>
        <w:t xml:space="preserve"> </w:t>
      </w:r>
      <w:r w:rsidR="00350B31" w:rsidRPr="00200B7D">
        <w:rPr>
          <w:rFonts w:cs="Arial"/>
          <w:b w:val="0"/>
          <w:sz w:val="20"/>
        </w:rPr>
        <w:t>w</w:t>
      </w:r>
      <w:r w:rsidRPr="00200B7D">
        <w:rPr>
          <w:rFonts w:cs="Arial"/>
          <w:b w:val="0"/>
          <w:sz w:val="20"/>
        </w:rPr>
        <w:t>ebsite</w:t>
      </w:r>
      <w:r w:rsidR="00825022" w:rsidRPr="00200B7D">
        <w:rPr>
          <w:rStyle w:val="FootnoteReference"/>
          <w:rFonts w:ascii="Arial" w:hAnsi="Arial" w:cs="Arial"/>
        </w:rPr>
        <w:footnoteReference w:id="2"/>
      </w:r>
      <w:r w:rsidR="00EC40F5" w:rsidRPr="00200B7D">
        <w:rPr>
          <w:rFonts w:cs="Arial"/>
          <w:b w:val="0"/>
          <w:sz w:val="20"/>
        </w:rPr>
        <w:t>.</w:t>
      </w:r>
    </w:p>
    <w:p w14:paraId="02689D26" w14:textId="77777777" w:rsidR="0007359D" w:rsidRPr="00200B7D" w:rsidRDefault="00EC40F5" w:rsidP="001D1CDC">
      <w:pPr>
        <w:pStyle w:val="Heading2"/>
        <w:keepNext w:val="0"/>
        <w:numPr>
          <w:ilvl w:val="0"/>
          <w:numId w:val="4"/>
        </w:numPr>
        <w:tabs>
          <w:tab w:val="clear" w:pos="360"/>
          <w:tab w:val="left" w:pos="567"/>
        </w:tabs>
        <w:spacing w:before="120" w:after="0" w:line="300" w:lineRule="auto"/>
        <w:ind w:left="567" w:hanging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lastRenderedPageBreak/>
        <w:t xml:space="preserve">If the </w:t>
      </w:r>
      <w:r w:rsidR="008E5B62" w:rsidRPr="00200B7D">
        <w:rPr>
          <w:rFonts w:cs="Arial"/>
          <w:sz w:val="20"/>
        </w:rPr>
        <w:t>PARCA</w:t>
      </w:r>
      <w:r w:rsidR="008D4779" w:rsidRPr="00200B7D">
        <w:rPr>
          <w:rFonts w:cs="Arial"/>
          <w:sz w:val="20"/>
        </w:rPr>
        <w:t xml:space="preserve"> </w:t>
      </w:r>
      <w:r w:rsidRPr="00200B7D">
        <w:rPr>
          <w:rFonts w:cs="Arial"/>
          <w:sz w:val="20"/>
        </w:rPr>
        <w:t>Applicant</w:t>
      </w:r>
      <w:r w:rsidRPr="00200B7D">
        <w:rPr>
          <w:rFonts w:cs="Arial"/>
          <w:b w:val="0"/>
          <w:sz w:val="20"/>
        </w:rPr>
        <w:t xml:space="preserve"> </w:t>
      </w:r>
      <w:r w:rsidR="007131B3" w:rsidRPr="00200B7D">
        <w:rPr>
          <w:rFonts w:cs="Arial"/>
          <w:b w:val="0"/>
          <w:sz w:val="20"/>
        </w:rPr>
        <w:t xml:space="preserve">has </w:t>
      </w:r>
      <w:r w:rsidRPr="00200B7D">
        <w:rPr>
          <w:rFonts w:cs="Arial"/>
          <w:b w:val="0"/>
          <w:sz w:val="20"/>
        </w:rPr>
        <w:t xml:space="preserve">not </w:t>
      </w:r>
      <w:r w:rsidR="007131B3" w:rsidRPr="00200B7D">
        <w:rPr>
          <w:rFonts w:cs="Arial"/>
          <w:b w:val="0"/>
          <w:sz w:val="20"/>
        </w:rPr>
        <w:t xml:space="preserve">acceded to the </w:t>
      </w:r>
      <w:r w:rsidR="007131B3" w:rsidRPr="00200B7D">
        <w:rPr>
          <w:rFonts w:cs="Arial"/>
          <w:sz w:val="20"/>
        </w:rPr>
        <w:t>UNC</w:t>
      </w:r>
      <w:r w:rsidR="00821872" w:rsidRPr="00200B7D">
        <w:rPr>
          <w:rFonts w:cs="Arial"/>
          <w:b w:val="0"/>
          <w:sz w:val="20"/>
        </w:rPr>
        <w:t xml:space="preserve">, </w:t>
      </w:r>
      <w:r w:rsidRPr="00200B7D">
        <w:rPr>
          <w:rFonts w:cs="Arial"/>
          <w:b w:val="0"/>
          <w:sz w:val="20"/>
        </w:rPr>
        <w:t xml:space="preserve">the </w:t>
      </w:r>
      <w:r w:rsidR="008E5B62" w:rsidRPr="00200B7D">
        <w:rPr>
          <w:rFonts w:cs="Arial"/>
          <w:sz w:val="20"/>
        </w:rPr>
        <w:t>PARCA</w:t>
      </w:r>
      <w:r w:rsidR="008D4779" w:rsidRPr="00200B7D">
        <w:rPr>
          <w:rFonts w:cs="Arial"/>
          <w:sz w:val="20"/>
        </w:rPr>
        <w:t xml:space="preserve"> </w:t>
      </w:r>
      <w:r w:rsidRPr="00200B7D">
        <w:rPr>
          <w:rFonts w:cs="Arial"/>
          <w:sz w:val="20"/>
        </w:rPr>
        <w:t>Applicant</w:t>
      </w:r>
      <w:r w:rsidRPr="00200B7D">
        <w:rPr>
          <w:rFonts w:cs="Arial"/>
          <w:b w:val="0"/>
          <w:sz w:val="20"/>
        </w:rPr>
        <w:t xml:space="preserve"> will be required as part of this </w:t>
      </w:r>
      <w:r w:rsidR="008E5B62" w:rsidRPr="00200B7D">
        <w:rPr>
          <w:rFonts w:cs="Arial"/>
          <w:sz w:val="20"/>
        </w:rPr>
        <w:t xml:space="preserve">PARCA </w:t>
      </w:r>
      <w:r w:rsidR="00821872" w:rsidRPr="00200B7D">
        <w:rPr>
          <w:rFonts w:cs="Arial"/>
          <w:sz w:val="20"/>
        </w:rPr>
        <w:t>A</w:t>
      </w:r>
      <w:r w:rsidRPr="00200B7D">
        <w:rPr>
          <w:rFonts w:cs="Arial"/>
          <w:sz w:val="20"/>
        </w:rPr>
        <w:t>pplication</w:t>
      </w:r>
      <w:r w:rsidRPr="00200B7D">
        <w:rPr>
          <w:rFonts w:cs="Arial"/>
          <w:b w:val="0"/>
          <w:sz w:val="20"/>
        </w:rPr>
        <w:t xml:space="preserve"> to undertake that </w:t>
      </w:r>
      <w:r w:rsidR="007131B3" w:rsidRPr="00200B7D">
        <w:rPr>
          <w:rFonts w:cs="Arial"/>
          <w:b w:val="0"/>
          <w:sz w:val="20"/>
        </w:rPr>
        <w:t>it</w:t>
      </w:r>
      <w:r w:rsidRPr="00200B7D">
        <w:rPr>
          <w:rFonts w:cs="Arial"/>
          <w:b w:val="0"/>
          <w:sz w:val="20"/>
        </w:rPr>
        <w:t xml:space="preserve"> will </w:t>
      </w:r>
      <w:r w:rsidR="008D4779" w:rsidRPr="00200B7D">
        <w:rPr>
          <w:rFonts w:cs="Arial"/>
          <w:b w:val="0"/>
          <w:sz w:val="20"/>
        </w:rPr>
        <w:t xml:space="preserve">formally </w:t>
      </w:r>
      <w:r w:rsidRPr="00200B7D">
        <w:rPr>
          <w:rFonts w:cs="Arial"/>
          <w:b w:val="0"/>
          <w:sz w:val="20"/>
        </w:rPr>
        <w:t xml:space="preserve">comply with the provisions of the </w:t>
      </w:r>
      <w:r w:rsidR="007131B3" w:rsidRPr="00200B7D">
        <w:rPr>
          <w:rFonts w:cs="Arial"/>
          <w:sz w:val="20"/>
        </w:rPr>
        <w:t>UNC</w:t>
      </w:r>
      <w:r w:rsidRPr="00200B7D">
        <w:rPr>
          <w:rFonts w:cs="Arial"/>
          <w:b w:val="0"/>
          <w:sz w:val="20"/>
        </w:rPr>
        <w:t xml:space="preserve"> for the time being in force. </w:t>
      </w:r>
      <w:r w:rsidR="007131B3" w:rsidRPr="00200B7D">
        <w:rPr>
          <w:rFonts w:cs="Arial"/>
          <w:b w:val="0"/>
          <w:sz w:val="20"/>
        </w:rPr>
        <w:t>A c</w:t>
      </w:r>
      <w:r w:rsidRPr="00200B7D">
        <w:rPr>
          <w:rFonts w:cs="Arial"/>
          <w:b w:val="0"/>
          <w:sz w:val="20"/>
        </w:rPr>
        <w:t>op</w:t>
      </w:r>
      <w:r w:rsidR="007131B3" w:rsidRPr="00200B7D">
        <w:rPr>
          <w:rFonts w:cs="Arial"/>
          <w:b w:val="0"/>
          <w:sz w:val="20"/>
        </w:rPr>
        <w:t>y</w:t>
      </w:r>
      <w:r w:rsidRPr="00200B7D">
        <w:rPr>
          <w:rFonts w:cs="Arial"/>
          <w:b w:val="0"/>
          <w:sz w:val="20"/>
        </w:rPr>
        <w:t xml:space="preserve"> of the </w:t>
      </w:r>
      <w:r w:rsidRPr="00200B7D">
        <w:rPr>
          <w:rFonts w:cs="Arial"/>
          <w:sz w:val="20"/>
        </w:rPr>
        <w:t>U</w:t>
      </w:r>
      <w:r w:rsidR="007131B3" w:rsidRPr="00200B7D">
        <w:rPr>
          <w:rFonts w:cs="Arial"/>
          <w:sz w:val="20"/>
        </w:rPr>
        <w:t>NC</w:t>
      </w:r>
      <w:r w:rsidRPr="00200B7D">
        <w:rPr>
          <w:rFonts w:cs="Arial"/>
          <w:b w:val="0"/>
          <w:sz w:val="20"/>
        </w:rPr>
        <w:t xml:space="preserve"> </w:t>
      </w:r>
      <w:r w:rsidR="007131B3" w:rsidRPr="00200B7D">
        <w:rPr>
          <w:rFonts w:cs="Arial"/>
          <w:b w:val="0"/>
          <w:sz w:val="20"/>
        </w:rPr>
        <w:t>is</w:t>
      </w:r>
      <w:r w:rsidRPr="00200B7D">
        <w:rPr>
          <w:rFonts w:cs="Arial"/>
          <w:b w:val="0"/>
          <w:sz w:val="20"/>
        </w:rPr>
        <w:t xml:space="preserve"> available on </w:t>
      </w:r>
      <w:r w:rsidR="00E8373C" w:rsidRPr="00200B7D">
        <w:rPr>
          <w:rFonts w:cs="Arial"/>
          <w:b w:val="0"/>
          <w:sz w:val="20"/>
        </w:rPr>
        <w:t xml:space="preserve">The </w:t>
      </w:r>
      <w:r w:rsidR="007131B3" w:rsidRPr="00200B7D">
        <w:rPr>
          <w:rFonts w:cs="Arial"/>
          <w:b w:val="0"/>
          <w:sz w:val="20"/>
        </w:rPr>
        <w:t>Joint Office of Gas Tra</w:t>
      </w:r>
      <w:r w:rsidR="00825022" w:rsidRPr="00200B7D">
        <w:rPr>
          <w:rFonts w:cs="Arial"/>
          <w:b w:val="0"/>
          <w:sz w:val="20"/>
        </w:rPr>
        <w:t>n</w:t>
      </w:r>
      <w:r w:rsidR="007131B3" w:rsidRPr="00200B7D">
        <w:rPr>
          <w:rFonts w:cs="Arial"/>
          <w:b w:val="0"/>
          <w:sz w:val="20"/>
        </w:rPr>
        <w:t xml:space="preserve">sporters’ </w:t>
      </w:r>
      <w:r w:rsidR="00831C87" w:rsidRPr="00200B7D">
        <w:rPr>
          <w:rFonts w:cs="Arial"/>
          <w:b w:val="0"/>
          <w:sz w:val="20"/>
        </w:rPr>
        <w:t>w</w:t>
      </w:r>
      <w:r w:rsidRPr="00200B7D">
        <w:rPr>
          <w:rFonts w:cs="Arial"/>
          <w:b w:val="0"/>
          <w:sz w:val="20"/>
        </w:rPr>
        <w:t>ebsite</w:t>
      </w:r>
      <w:r w:rsidR="00825022" w:rsidRPr="00200B7D">
        <w:rPr>
          <w:rStyle w:val="FootnoteReference"/>
          <w:rFonts w:ascii="Arial" w:hAnsi="Arial" w:cs="Arial"/>
          <w:b w:val="0"/>
        </w:rPr>
        <w:footnoteReference w:id="3"/>
      </w:r>
      <w:r w:rsidRPr="00200B7D">
        <w:rPr>
          <w:rFonts w:cs="Arial"/>
          <w:b w:val="0"/>
          <w:sz w:val="20"/>
        </w:rPr>
        <w:t xml:space="preserve"> and the </w:t>
      </w:r>
      <w:r w:rsidR="008E5B62" w:rsidRPr="00200B7D">
        <w:rPr>
          <w:rFonts w:cs="Arial"/>
          <w:sz w:val="20"/>
        </w:rPr>
        <w:t>PARCA</w:t>
      </w:r>
      <w:r w:rsidR="008D4779" w:rsidRPr="00200B7D">
        <w:rPr>
          <w:rFonts w:cs="Arial"/>
          <w:sz w:val="20"/>
        </w:rPr>
        <w:t xml:space="preserve"> </w:t>
      </w:r>
      <w:r w:rsidRPr="00200B7D">
        <w:rPr>
          <w:rFonts w:cs="Arial"/>
          <w:sz w:val="20"/>
        </w:rPr>
        <w:t>Applicant</w:t>
      </w:r>
      <w:r w:rsidRPr="00200B7D">
        <w:rPr>
          <w:rFonts w:cs="Arial"/>
          <w:b w:val="0"/>
          <w:sz w:val="20"/>
        </w:rPr>
        <w:t xml:space="preserve"> is advised </w:t>
      </w:r>
      <w:r w:rsidR="008D4779" w:rsidRPr="00200B7D">
        <w:rPr>
          <w:rFonts w:cs="Arial"/>
          <w:b w:val="0"/>
          <w:sz w:val="20"/>
        </w:rPr>
        <w:t xml:space="preserve">to review </w:t>
      </w:r>
      <w:r w:rsidRPr="00200B7D">
        <w:rPr>
          <w:rFonts w:cs="Arial"/>
          <w:b w:val="0"/>
          <w:sz w:val="20"/>
        </w:rPr>
        <w:t>th</w:t>
      </w:r>
      <w:r w:rsidR="007131B3" w:rsidRPr="00200B7D">
        <w:rPr>
          <w:rFonts w:cs="Arial"/>
          <w:b w:val="0"/>
          <w:sz w:val="20"/>
        </w:rPr>
        <w:t xml:space="preserve">is </w:t>
      </w:r>
      <w:r w:rsidRPr="00200B7D">
        <w:rPr>
          <w:rFonts w:cs="Arial"/>
          <w:b w:val="0"/>
          <w:sz w:val="20"/>
        </w:rPr>
        <w:t xml:space="preserve">carefully. Data submitted pursuant to this </w:t>
      </w:r>
      <w:r w:rsidR="008E5B62" w:rsidRPr="00200B7D">
        <w:rPr>
          <w:rFonts w:cs="Arial"/>
          <w:sz w:val="20"/>
        </w:rPr>
        <w:t xml:space="preserve">PARCA </w:t>
      </w:r>
      <w:r w:rsidR="008D4779" w:rsidRPr="00200B7D">
        <w:rPr>
          <w:rFonts w:cs="Arial"/>
          <w:sz w:val="20"/>
        </w:rPr>
        <w:t>Application</w:t>
      </w:r>
      <w:r w:rsidRPr="00200B7D">
        <w:rPr>
          <w:rFonts w:cs="Arial"/>
          <w:sz w:val="20"/>
        </w:rPr>
        <w:t xml:space="preserve"> </w:t>
      </w:r>
      <w:r w:rsidRPr="00200B7D">
        <w:rPr>
          <w:rFonts w:cs="Arial"/>
          <w:b w:val="0"/>
          <w:sz w:val="20"/>
        </w:rPr>
        <w:t xml:space="preserve">shall be deemed submitted pursuant to the </w:t>
      </w:r>
      <w:r w:rsidR="007131B3" w:rsidRPr="00200B7D">
        <w:rPr>
          <w:rFonts w:cs="Arial"/>
          <w:sz w:val="20"/>
        </w:rPr>
        <w:t>UNC</w:t>
      </w:r>
      <w:r w:rsidRPr="00200B7D">
        <w:rPr>
          <w:rFonts w:cs="Arial"/>
          <w:b w:val="0"/>
          <w:sz w:val="20"/>
        </w:rPr>
        <w:t>.</w:t>
      </w:r>
    </w:p>
    <w:p w14:paraId="02616DE9" w14:textId="77777777" w:rsidR="00791DFA" w:rsidRPr="00200B7D" w:rsidRDefault="00F0704C" w:rsidP="000A1F1B">
      <w:pPr>
        <w:pStyle w:val="BodyText"/>
        <w:ind w:left="-567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br w:type="page"/>
      </w:r>
    </w:p>
    <w:p w14:paraId="6EC23279" w14:textId="324B38EF" w:rsidR="00673A70" w:rsidRPr="00200B7D" w:rsidRDefault="003B7B67" w:rsidP="00200B7D">
      <w:pPr>
        <w:pStyle w:val="BodyText"/>
        <w:spacing w:before="120" w:after="0" w:line="300" w:lineRule="auto"/>
        <w:jc w:val="both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lastRenderedPageBreak/>
        <w:t xml:space="preserve">SECTION </w:t>
      </w:r>
      <w:r w:rsidR="00804FAE" w:rsidRPr="00200B7D">
        <w:rPr>
          <w:rFonts w:ascii="Arial" w:hAnsi="Arial" w:cs="Arial"/>
          <w:b/>
          <w:sz w:val="20"/>
        </w:rPr>
        <w:t>A</w:t>
      </w:r>
    </w:p>
    <w:p w14:paraId="2B1750F4" w14:textId="77777777" w:rsidR="006E3800" w:rsidRPr="00200B7D" w:rsidRDefault="00EC40F5" w:rsidP="00200B7D">
      <w:pPr>
        <w:pStyle w:val="BodyText"/>
        <w:spacing w:before="120" w:after="0" w:line="300" w:lineRule="auto"/>
        <w:jc w:val="both"/>
        <w:rPr>
          <w:rFonts w:ascii="Arial" w:hAnsi="Arial" w:cs="Arial"/>
          <w:b/>
          <w:sz w:val="20"/>
          <w:u w:val="single"/>
        </w:rPr>
      </w:pPr>
      <w:r w:rsidRPr="00200B7D">
        <w:rPr>
          <w:rFonts w:ascii="Arial" w:hAnsi="Arial" w:cs="Arial"/>
          <w:b/>
          <w:sz w:val="20"/>
          <w:u w:val="single"/>
        </w:rPr>
        <w:t>DETAILS OF APPLICANT</w:t>
      </w:r>
      <w:r w:rsidR="0099444D" w:rsidRPr="00200B7D">
        <w:rPr>
          <w:rFonts w:ascii="Arial" w:hAnsi="Arial" w:cs="Arial"/>
          <w:b/>
          <w:sz w:val="20"/>
          <w:u w:val="single"/>
        </w:rPr>
        <w:t xml:space="preserve"> (in respect of this application)</w:t>
      </w:r>
    </w:p>
    <w:p w14:paraId="57653E66" w14:textId="77777777" w:rsidR="0090330F" w:rsidRPr="00200B7D" w:rsidRDefault="008E2130" w:rsidP="00200B7D">
      <w:pPr>
        <w:pStyle w:val="BodyText"/>
        <w:numPr>
          <w:ilvl w:val="0"/>
          <w:numId w:val="15"/>
        </w:numPr>
        <w:tabs>
          <w:tab w:val="clear" w:pos="855"/>
          <w:tab w:val="num" w:pos="-567"/>
          <w:tab w:val="left" w:pos="567"/>
        </w:tabs>
        <w:spacing w:before="240" w:after="0" w:line="300" w:lineRule="auto"/>
        <w:ind w:left="0" w:firstLine="0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b/>
          <w:sz w:val="20"/>
        </w:rPr>
        <w:t>Registered Company</w:t>
      </w:r>
    </w:p>
    <w:p w14:paraId="452697C8" w14:textId="28C591A2" w:rsidR="0090330F" w:rsidRPr="00200B7D" w:rsidRDefault="0090330F" w:rsidP="00200B7D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Name:…………………………………………………</w:t>
      </w:r>
      <w:r w:rsidR="008E2130" w:rsidRPr="00200B7D">
        <w:rPr>
          <w:rFonts w:ascii="Arial" w:hAnsi="Arial" w:cs="Arial"/>
          <w:sz w:val="20"/>
        </w:rPr>
        <w:t>………………………...</w:t>
      </w:r>
      <w:r w:rsidR="005556DC" w:rsidRPr="00200B7D">
        <w:rPr>
          <w:rFonts w:ascii="Arial" w:hAnsi="Arial" w:cs="Arial"/>
          <w:sz w:val="20"/>
        </w:rPr>
        <w:t>.......................</w:t>
      </w:r>
      <w:r w:rsidR="0059591E">
        <w:rPr>
          <w:rFonts w:ascii="Arial" w:hAnsi="Arial" w:cs="Arial"/>
          <w:sz w:val="20"/>
        </w:rPr>
        <w:t>..............</w:t>
      </w:r>
      <w:r w:rsidR="005556DC" w:rsidRPr="00200B7D">
        <w:rPr>
          <w:rFonts w:ascii="Arial" w:hAnsi="Arial" w:cs="Arial"/>
          <w:sz w:val="20"/>
        </w:rPr>
        <w:t>.......</w:t>
      </w:r>
    </w:p>
    <w:p w14:paraId="4415302A" w14:textId="77777777" w:rsidR="002D1C33" w:rsidRPr="00200B7D" w:rsidRDefault="00EC40F5" w:rsidP="00200B7D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Address</w:t>
      </w:r>
      <w:r w:rsidR="003E7EBA" w:rsidRPr="00200B7D">
        <w:rPr>
          <w:rFonts w:ascii="Arial" w:hAnsi="Arial" w:cs="Arial"/>
          <w:sz w:val="20"/>
        </w:rPr>
        <w:t xml:space="preserve"> </w:t>
      </w:r>
      <w:r w:rsidR="002755DF" w:rsidRPr="00200B7D">
        <w:rPr>
          <w:rFonts w:ascii="Arial" w:hAnsi="Arial" w:cs="Arial"/>
          <w:sz w:val="20"/>
        </w:rPr>
        <w:t>(of Registered Office in the case of a Company)</w:t>
      </w:r>
    </w:p>
    <w:p w14:paraId="33BD98ED" w14:textId="37D18CD0" w:rsidR="00EC40F5" w:rsidRPr="00200B7D" w:rsidRDefault="00EC40F5" w:rsidP="00200B7D">
      <w:pPr>
        <w:pStyle w:val="BodyText"/>
        <w:tabs>
          <w:tab w:val="num" w:pos="0"/>
          <w:tab w:val="left" w:pos="900"/>
          <w:tab w:val="left" w:pos="1843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...............................................................</w:t>
      </w:r>
      <w:r w:rsidR="008E2130" w:rsidRPr="00200B7D">
        <w:rPr>
          <w:rFonts w:ascii="Arial" w:hAnsi="Arial" w:cs="Arial"/>
          <w:sz w:val="20"/>
        </w:rPr>
        <w:t>...................................</w:t>
      </w:r>
      <w:r w:rsidR="00F06382" w:rsidRPr="00200B7D">
        <w:rPr>
          <w:rFonts w:ascii="Arial" w:hAnsi="Arial" w:cs="Arial"/>
          <w:sz w:val="20"/>
        </w:rPr>
        <w:t>...............</w:t>
      </w:r>
      <w:r w:rsidR="0007770C" w:rsidRPr="00200B7D">
        <w:rPr>
          <w:rFonts w:ascii="Arial" w:hAnsi="Arial" w:cs="Arial"/>
          <w:sz w:val="20"/>
        </w:rPr>
        <w:t>..........................</w:t>
      </w:r>
      <w:r w:rsidR="0059591E">
        <w:rPr>
          <w:rFonts w:ascii="Arial" w:hAnsi="Arial" w:cs="Arial"/>
          <w:sz w:val="20"/>
        </w:rPr>
        <w:t>..............</w:t>
      </w:r>
      <w:r w:rsidR="0007770C" w:rsidRPr="00200B7D">
        <w:rPr>
          <w:rFonts w:ascii="Arial" w:hAnsi="Arial" w:cs="Arial"/>
          <w:sz w:val="20"/>
        </w:rPr>
        <w:t>.......</w:t>
      </w:r>
      <w:r w:rsidR="005556DC" w:rsidRPr="00200B7D">
        <w:rPr>
          <w:rFonts w:ascii="Arial" w:hAnsi="Arial" w:cs="Arial"/>
          <w:sz w:val="20"/>
        </w:rPr>
        <w:t>.</w:t>
      </w:r>
    </w:p>
    <w:p w14:paraId="546737F0" w14:textId="089CB49C" w:rsidR="0007770C" w:rsidRPr="00200B7D" w:rsidRDefault="0007770C" w:rsidP="00200B7D">
      <w:pPr>
        <w:pStyle w:val="BodyText"/>
        <w:tabs>
          <w:tab w:val="num" w:pos="0"/>
          <w:tab w:val="left" w:pos="900"/>
          <w:tab w:val="left" w:pos="1843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</w:t>
      </w:r>
      <w:r w:rsidR="0059591E">
        <w:rPr>
          <w:rFonts w:ascii="Arial" w:hAnsi="Arial" w:cs="Arial"/>
          <w:sz w:val="20"/>
        </w:rPr>
        <w:t>...............</w:t>
      </w:r>
      <w:r w:rsidRPr="00200B7D">
        <w:rPr>
          <w:rFonts w:ascii="Arial" w:hAnsi="Arial" w:cs="Arial"/>
          <w:sz w:val="20"/>
        </w:rPr>
        <w:t>.......</w:t>
      </w:r>
    </w:p>
    <w:p w14:paraId="46D66D82" w14:textId="548A0075" w:rsidR="000D4439" w:rsidRPr="00200B7D" w:rsidRDefault="008E2130" w:rsidP="00200B7D">
      <w:pPr>
        <w:pStyle w:val="subclauseindent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Compan</w:t>
      </w:r>
      <w:r w:rsidR="0007359D" w:rsidRPr="00200B7D">
        <w:rPr>
          <w:rFonts w:ascii="Arial" w:hAnsi="Arial" w:cs="Arial"/>
          <w:sz w:val="20"/>
          <w:szCs w:val="20"/>
        </w:rPr>
        <w:t>ies</w:t>
      </w:r>
      <w:r w:rsidR="000D4439" w:rsidRPr="00200B7D">
        <w:rPr>
          <w:rFonts w:ascii="Arial" w:hAnsi="Arial" w:cs="Arial"/>
          <w:sz w:val="20"/>
          <w:szCs w:val="20"/>
        </w:rPr>
        <w:t xml:space="preserve"> </w:t>
      </w:r>
      <w:r w:rsidR="00F0704C" w:rsidRPr="00200B7D">
        <w:rPr>
          <w:rFonts w:ascii="Arial" w:hAnsi="Arial" w:cs="Arial"/>
          <w:sz w:val="20"/>
          <w:szCs w:val="20"/>
        </w:rPr>
        <w:t>House Name:……………………………………………………</w:t>
      </w:r>
      <w:r w:rsidR="0007770C" w:rsidRPr="00200B7D">
        <w:rPr>
          <w:rFonts w:ascii="Arial" w:hAnsi="Arial" w:cs="Arial"/>
          <w:sz w:val="20"/>
          <w:szCs w:val="20"/>
        </w:rPr>
        <w:t>………………</w:t>
      </w:r>
      <w:r w:rsidR="0059591E">
        <w:rPr>
          <w:rFonts w:ascii="Arial" w:hAnsi="Arial" w:cs="Arial"/>
          <w:sz w:val="20"/>
          <w:szCs w:val="20"/>
        </w:rPr>
        <w:t>………….</w:t>
      </w:r>
      <w:r w:rsidR="0007770C" w:rsidRPr="00200B7D">
        <w:rPr>
          <w:rFonts w:ascii="Arial" w:hAnsi="Arial" w:cs="Arial"/>
          <w:sz w:val="20"/>
          <w:szCs w:val="20"/>
        </w:rPr>
        <w:t>……</w:t>
      </w:r>
    </w:p>
    <w:p w14:paraId="2B33F2F0" w14:textId="57B86F6E" w:rsidR="00EC40F5" w:rsidRPr="00200B7D" w:rsidRDefault="000D4439" w:rsidP="00200B7D">
      <w:pPr>
        <w:pStyle w:val="subclauseindent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Compan</w:t>
      </w:r>
      <w:r w:rsidR="0007359D" w:rsidRPr="00200B7D">
        <w:rPr>
          <w:rFonts w:ascii="Arial" w:hAnsi="Arial" w:cs="Arial"/>
          <w:sz w:val="20"/>
          <w:szCs w:val="20"/>
        </w:rPr>
        <w:t>ies</w:t>
      </w:r>
      <w:r w:rsidRPr="00200B7D">
        <w:rPr>
          <w:rFonts w:ascii="Arial" w:hAnsi="Arial" w:cs="Arial"/>
          <w:sz w:val="20"/>
          <w:szCs w:val="20"/>
        </w:rPr>
        <w:t xml:space="preserve"> House Registered </w:t>
      </w:r>
      <w:r w:rsidR="0090330F" w:rsidRPr="00200B7D">
        <w:rPr>
          <w:rFonts w:ascii="Arial" w:hAnsi="Arial" w:cs="Arial"/>
          <w:sz w:val="20"/>
          <w:szCs w:val="20"/>
        </w:rPr>
        <w:t>Number:.</w:t>
      </w:r>
      <w:r w:rsidR="00EC40F5" w:rsidRPr="00200B7D">
        <w:rPr>
          <w:rFonts w:ascii="Arial" w:hAnsi="Arial" w:cs="Arial"/>
          <w:sz w:val="20"/>
          <w:szCs w:val="20"/>
        </w:rPr>
        <w:t>...............................................</w:t>
      </w:r>
      <w:r w:rsidR="008E2130" w:rsidRPr="00200B7D">
        <w:rPr>
          <w:rFonts w:ascii="Arial" w:hAnsi="Arial" w:cs="Arial"/>
          <w:sz w:val="20"/>
          <w:szCs w:val="20"/>
        </w:rPr>
        <w:t>..</w:t>
      </w:r>
      <w:r w:rsidRPr="00200B7D">
        <w:rPr>
          <w:rFonts w:ascii="Arial" w:hAnsi="Arial" w:cs="Arial"/>
          <w:sz w:val="20"/>
          <w:szCs w:val="20"/>
        </w:rPr>
        <w:t>..</w:t>
      </w:r>
      <w:r w:rsidR="0017326A" w:rsidRPr="00200B7D">
        <w:rPr>
          <w:rFonts w:ascii="Arial" w:hAnsi="Arial" w:cs="Arial"/>
          <w:sz w:val="20"/>
          <w:szCs w:val="20"/>
        </w:rPr>
        <w:t>.......................</w:t>
      </w:r>
      <w:r w:rsidR="0059591E">
        <w:rPr>
          <w:rFonts w:ascii="Arial" w:hAnsi="Arial" w:cs="Arial"/>
          <w:sz w:val="20"/>
          <w:szCs w:val="20"/>
        </w:rPr>
        <w:t>...............</w:t>
      </w:r>
      <w:r w:rsidR="0017326A" w:rsidRPr="00200B7D">
        <w:rPr>
          <w:rFonts w:ascii="Arial" w:hAnsi="Arial" w:cs="Arial"/>
          <w:sz w:val="20"/>
          <w:szCs w:val="20"/>
        </w:rPr>
        <w:t>........</w:t>
      </w:r>
    </w:p>
    <w:p w14:paraId="02FBAB72" w14:textId="1F6BBA52" w:rsidR="000D4439" w:rsidRPr="00200B7D" w:rsidRDefault="000D4439" w:rsidP="00200B7D">
      <w:pPr>
        <w:pStyle w:val="subclauseindent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Country of Incorporation (if not UK):…………………………………………</w:t>
      </w:r>
      <w:r w:rsidR="0007770C" w:rsidRPr="00200B7D">
        <w:rPr>
          <w:rFonts w:ascii="Arial" w:hAnsi="Arial" w:cs="Arial"/>
          <w:sz w:val="20"/>
          <w:szCs w:val="20"/>
        </w:rPr>
        <w:t>………………</w:t>
      </w:r>
      <w:r w:rsidR="0059591E">
        <w:rPr>
          <w:rFonts w:ascii="Arial" w:hAnsi="Arial" w:cs="Arial"/>
          <w:sz w:val="20"/>
          <w:szCs w:val="20"/>
        </w:rPr>
        <w:t>………….</w:t>
      </w:r>
      <w:r w:rsidR="0007770C" w:rsidRPr="00200B7D">
        <w:rPr>
          <w:rFonts w:ascii="Arial" w:hAnsi="Arial" w:cs="Arial"/>
          <w:sz w:val="20"/>
          <w:szCs w:val="20"/>
        </w:rPr>
        <w:t>…</w:t>
      </w:r>
      <w:r w:rsidR="005556DC" w:rsidRPr="00200B7D">
        <w:rPr>
          <w:rFonts w:ascii="Arial" w:hAnsi="Arial" w:cs="Arial"/>
          <w:sz w:val="20"/>
          <w:szCs w:val="20"/>
        </w:rPr>
        <w:t>...</w:t>
      </w:r>
    </w:p>
    <w:p w14:paraId="0BECE81E" w14:textId="2D378420" w:rsidR="0090330F" w:rsidRPr="00200B7D" w:rsidRDefault="00925844" w:rsidP="00200B7D">
      <w:pPr>
        <w:pStyle w:val="subclauseindent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 xml:space="preserve">Parent Company </w:t>
      </w:r>
      <w:r w:rsidR="0071001B" w:rsidRPr="00200B7D">
        <w:rPr>
          <w:rFonts w:ascii="Arial" w:hAnsi="Arial" w:cs="Arial"/>
          <w:sz w:val="20"/>
          <w:szCs w:val="20"/>
        </w:rPr>
        <w:t xml:space="preserve">Name </w:t>
      </w:r>
      <w:r w:rsidR="00FA6C39" w:rsidRPr="00200B7D">
        <w:rPr>
          <w:rFonts w:ascii="Arial" w:hAnsi="Arial" w:cs="Arial"/>
          <w:sz w:val="20"/>
          <w:szCs w:val="20"/>
        </w:rPr>
        <w:t>(if applicable)</w:t>
      </w:r>
      <w:r w:rsidR="00EA1202" w:rsidRPr="00200B7D">
        <w:rPr>
          <w:rFonts w:ascii="Arial" w:hAnsi="Arial" w:cs="Arial"/>
          <w:sz w:val="20"/>
          <w:szCs w:val="20"/>
        </w:rPr>
        <w:t>:</w:t>
      </w:r>
      <w:r w:rsidRPr="00200B7D">
        <w:rPr>
          <w:rFonts w:ascii="Arial" w:hAnsi="Arial" w:cs="Arial"/>
          <w:sz w:val="20"/>
          <w:szCs w:val="20"/>
        </w:rPr>
        <w:t>…</w:t>
      </w:r>
      <w:r w:rsidR="00FA6C39" w:rsidRPr="00200B7D">
        <w:rPr>
          <w:rFonts w:ascii="Arial" w:hAnsi="Arial" w:cs="Arial"/>
          <w:sz w:val="20"/>
          <w:szCs w:val="20"/>
        </w:rPr>
        <w:t>..</w:t>
      </w:r>
      <w:r w:rsidRPr="00200B7D">
        <w:rPr>
          <w:rFonts w:ascii="Arial" w:hAnsi="Arial" w:cs="Arial"/>
          <w:sz w:val="20"/>
          <w:szCs w:val="20"/>
        </w:rPr>
        <w:t>…………………………………</w:t>
      </w:r>
      <w:r w:rsidR="0007770C" w:rsidRPr="00200B7D">
        <w:rPr>
          <w:rFonts w:ascii="Arial" w:hAnsi="Arial" w:cs="Arial"/>
          <w:sz w:val="20"/>
          <w:szCs w:val="20"/>
        </w:rPr>
        <w:t>………………</w:t>
      </w:r>
      <w:r w:rsidR="0059591E">
        <w:rPr>
          <w:rFonts w:ascii="Arial" w:hAnsi="Arial" w:cs="Arial"/>
          <w:sz w:val="20"/>
          <w:szCs w:val="20"/>
        </w:rPr>
        <w:t>…………..</w:t>
      </w:r>
      <w:r w:rsidR="0007770C" w:rsidRPr="00200B7D">
        <w:rPr>
          <w:rFonts w:ascii="Arial" w:hAnsi="Arial" w:cs="Arial"/>
          <w:sz w:val="20"/>
          <w:szCs w:val="20"/>
        </w:rPr>
        <w:t>……</w:t>
      </w:r>
    </w:p>
    <w:p w14:paraId="714EF993" w14:textId="78FF0587" w:rsidR="0007770C" w:rsidRPr="00200B7D" w:rsidRDefault="000D4439" w:rsidP="00200B7D">
      <w:pPr>
        <w:pStyle w:val="subclauseindent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Shipper Short Code (if applicable):……………………………………………</w:t>
      </w:r>
      <w:r w:rsidR="005556DC" w:rsidRPr="00200B7D">
        <w:rPr>
          <w:rFonts w:ascii="Arial" w:hAnsi="Arial" w:cs="Arial"/>
          <w:sz w:val="20"/>
          <w:szCs w:val="20"/>
        </w:rPr>
        <w:t>……………</w:t>
      </w:r>
      <w:r w:rsidR="0059591E">
        <w:rPr>
          <w:rFonts w:ascii="Arial" w:hAnsi="Arial" w:cs="Arial"/>
          <w:sz w:val="20"/>
          <w:szCs w:val="20"/>
        </w:rPr>
        <w:t>………….</w:t>
      </w:r>
      <w:r w:rsidR="005556DC" w:rsidRPr="00200B7D">
        <w:rPr>
          <w:rFonts w:ascii="Arial" w:hAnsi="Arial" w:cs="Arial"/>
          <w:sz w:val="20"/>
          <w:szCs w:val="20"/>
        </w:rPr>
        <w:t>……..</w:t>
      </w:r>
    </w:p>
    <w:p w14:paraId="053AEFFD" w14:textId="3D56C4EF" w:rsidR="005049DA" w:rsidRPr="00200B7D" w:rsidRDefault="0090330F" w:rsidP="00200B7D">
      <w:pPr>
        <w:pStyle w:val="BodyText"/>
        <w:numPr>
          <w:ilvl w:val="0"/>
          <w:numId w:val="15"/>
        </w:numPr>
        <w:tabs>
          <w:tab w:val="clear" w:pos="855"/>
          <w:tab w:val="num" w:pos="-567"/>
          <w:tab w:val="left" w:pos="567"/>
        </w:tabs>
        <w:spacing w:before="240" w:after="0" w:line="300" w:lineRule="auto"/>
        <w:ind w:left="0" w:firstLine="0"/>
        <w:jc w:val="both"/>
        <w:rPr>
          <w:rFonts w:ascii="Arial" w:hAnsi="Arial" w:cs="Arial"/>
          <w:i/>
          <w:sz w:val="20"/>
        </w:rPr>
      </w:pPr>
      <w:r w:rsidRPr="00200B7D">
        <w:rPr>
          <w:rFonts w:ascii="Arial" w:hAnsi="Arial" w:cs="Arial"/>
          <w:b/>
          <w:sz w:val="20"/>
        </w:rPr>
        <w:t>Commercial Contact</w:t>
      </w:r>
      <w:r w:rsidR="00B25EAE" w:rsidRPr="00200B7D">
        <w:rPr>
          <w:rFonts w:ascii="Arial" w:hAnsi="Arial" w:cs="Arial"/>
          <w:b/>
          <w:sz w:val="20"/>
        </w:rPr>
        <w:t>/Agent</w:t>
      </w:r>
      <w:r w:rsidR="0064118B" w:rsidRPr="00200B7D">
        <w:rPr>
          <w:rFonts w:ascii="Arial" w:hAnsi="Arial" w:cs="Arial"/>
          <w:b/>
          <w:sz w:val="20"/>
        </w:rPr>
        <w:t xml:space="preserve"> </w:t>
      </w:r>
      <w:r w:rsidR="00207E97" w:rsidRPr="00200B7D">
        <w:rPr>
          <w:rFonts w:ascii="Arial" w:hAnsi="Arial" w:cs="Arial"/>
          <w:b/>
          <w:sz w:val="20"/>
        </w:rPr>
        <w:t>to receive information</w:t>
      </w:r>
    </w:p>
    <w:p w14:paraId="6E09BD32" w14:textId="25274CE6" w:rsidR="00E75C8D" w:rsidRPr="00200B7D" w:rsidRDefault="00E75C8D" w:rsidP="00200B7D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Name:…………………………………………………………………………...</w:t>
      </w:r>
      <w:r w:rsidR="0017326A" w:rsidRPr="00200B7D">
        <w:rPr>
          <w:rFonts w:ascii="Arial" w:hAnsi="Arial" w:cs="Arial"/>
          <w:sz w:val="20"/>
          <w:szCs w:val="20"/>
        </w:rPr>
        <w:t>.........................</w:t>
      </w:r>
      <w:r w:rsidR="0059591E">
        <w:rPr>
          <w:rFonts w:ascii="Arial" w:hAnsi="Arial" w:cs="Arial"/>
          <w:sz w:val="20"/>
          <w:szCs w:val="20"/>
        </w:rPr>
        <w:t>..............</w:t>
      </w:r>
      <w:r w:rsidR="0017326A" w:rsidRPr="00200B7D">
        <w:rPr>
          <w:rFonts w:ascii="Arial" w:hAnsi="Arial" w:cs="Arial"/>
          <w:sz w:val="20"/>
          <w:szCs w:val="20"/>
        </w:rPr>
        <w:t>.....</w:t>
      </w:r>
      <w:r w:rsidR="002C4009" w:rsidRPr="00200B7D">
        <w:rPr>
          <w:rFonts w:ascii="Arial" w:hAnsi="Arial" w:cs="Arial"/>
          <w:sz w:val="20"/>
          <w:szCs w:val="20"/>
        </w:rPr>
        <w:t>.</w:t>
      </w:r>
    </w:p>
    <w:p w14:paraId="132D4CF8" w14:textId="41F5CCE2" w:rsidR="0090330F" w:rsidRPr="00200B7D" w:rsidRDefault="0090330F" w:rsidP="00200B7D">
      <w:pPr>
        <w:pStyle w:val="clauseindent"/>
        <w:widowControl w:val="0"/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Title:……………………………………………………</w:t>
      </w:r>
      <w:r w:rsidR="00E75C8D" w:rsidRPr="00200B7D">
        <w:rPr>
          <w:rFonts w:ascii="Arial" w:hAnsi="Arial" w:cs="Arial"/>
          <w:sz w:val="20"/>
          <w:szCs w:val="20"/>
        </w:rPr>
        <w:t>………………………</w:t>
      </w:r>
      <w:r w:rsidR="00804FAE" w:rsidRPr="00200B7D">
        <w:rPr>
          <w:rFonts w:ascii="Arial" w:hAnsi="Arial" w:cs="Arial"/>
          <w:sz w:val="20"/>
          <w:szCs w:val="20"/>
        </w:rPr>
        <w:t>……………………</w:t>
      </w:r>
      <w:r w:rsidR="0059591E">
        <w:rPr>
          <w:rFonts w:ascii="Arial" w:hAnsi="Arial" w:cs="Arial"/>
          <w:sz w:val="20"/>
          <w:szCs w:val="20"/>
        </w:rPr>
        <w:t>………...</w:t>
      </w:r>
      <w:r w:rsidR="00804FAE" w:rsidRPr="00200B7D">
        <w:rPr>
          <w:rFonts w:ascii="Arial" w:hAnsi="Arial" w:cs="Arial"/>
          <w:sz w:val="20"/>
          <w:szCs w:val="20"/>
        </w:rPr>
        <w:t>…</w:t>
      </w:r>
    </w:p>
    <w:p w14:paraId="16674B77" w14:textId="63A78486" w:rsidR="0090330F" w:rsidRPr="00200B7D" w:rsidRDefault="0090330F" w:rsidP="00200B7D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Address:………………………………………………</w:t>
      </w:r>
      <w:r w:rsidR="00E75C8D" w:rsidRPr="00200B7D">
        <w:rPr>
          <w:rFonts w:ascii="Arial" w:hAnsi="Arial" w:cs="Arial"/>
          <w:sz w:val="20"/>
          <w:szCs w:val="20"/>
        </w:rPr>
        <w:t>………………………...</w:t>
      </w:r>
      <w:r w:rsidR="002C4009" w:rsidRPr="00200B7D">
        <w:rPr>
          <w:rFonts w:ascii="Arial" w:hAnsi="Arial" w:cs="Arial"/>
          <w:sz w:val="20"/>
          <w:szCs w:val="20"/>
        </w:rPr>
        <w:t>..........................</w:t>
      </w:r>
      <w:r w:rsidR="0059591E">
        <w:rPr>
          <w:rFonts w:ascii="Arial" w:hAnsi="Arial" w:cs="Arial"/>
          <w:sz w:val="20"/>
          <w:szCs w:val="20"/>
        </w:rPr>
        <w:t>...............</w:t>
      </w:r>
      <w:r w:rsidR="002C4009" w:rsidRPr="00200B7D">
        <w:rPr>
          <w:rFonts w:ascii="Arial" w:hAnsi="Arial" w:cs="Arial"/>
          <w:sz w:val="20"/>
          <w:szCs w:val="20"/>
        </w:rPr>
        <w:t>.....</w:t>
      </w:r>
    </w:p>
    <w:p w14:paraId="4C809592" w14:textId="78BDD788" w:rsidR="0090330F" w:rsidRPr="00200B7D" w:rsidRDefault="0090330F" w:rsidP="00200B7D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……………………………………………………</w:t>
      </w:r>
      <w:r w:rsidR="00E75C8D" w:rsidRPr="00200B7D">
        <w:rPr>
          <w:rFonts w:ascii="Arial" w:hAnsi="Arial" w:cs="Arial"/>
          <w:sz w:val="20"/>
          <w:szCs w:val="20"/>
        </w:rPr>
        <w:t>……………………</w:t>
      </w:r>
      <w:r w:rsidR="00F06382" w:rsidRPr="00200B7D">
        <w:rPr>
          <w:rFonts w:ascii="Arial" w:hAnsi="Arial" w:cs="Arial"/>
          <w:sz w:val="20"/>
          <w:szCs w:val="20"/>
        </w:rPr>
        <w:t>………</w:t>
      </w:r>
      <w:r w:rsidR="00804FAE" w:rsidRPr="00200B7D">
        <w:rPr>
          <w:rFonts w:ascii="Arial" w:hAnsi="Arial" w:cs="Arial"/>
          <w:sz w:val="20"/>
          <w:szCs w:val="20"/>
        </w:rPr>
        <w:t>………………………</w:t>
      </w:r>
      <w:r w:rsidR="0059591E">
        <w:rPr>
          <w:rFonts w:ascii="Arial" w:hAnsi="Arial" w:cs="Arial"/>
          <w:sz w:val="20"/>
          <w:szCs w:val="20"/>
        </w:rPr>
        <w:t>……….</w:t>
      </w:r>
      <w:r w:rsidR="002C4009" w:rsidRPr="00200B7D">
        <w:rPr>
          <w:rFonts w:ascii="Arial" w:hAnsi="Arial" w:cs="Arial"/>
          <w:sz w:val="20"/>
          <w:szCs w:val="20"/>
        </w:rPr>
        <w:t>..</w:t>
      </w:r>
    </w:p>
    <w:p w14:paraId="04532C09" w14:textId="77777777" w:rsidR="0059591E" w:rsidRDefault="0059591E" w:rsidP="00200B7D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0"/>
        </w:rPr>
        <w:t>……….</w:t>
      </w:r>
      <w:r w:rsidRPr="00200B7D">
        <w:rPr>
          <w:rFonts w:ascii="Arial" w:hAnsi="Arial" w:cs="Arial"/>
          <w:sz w:val="20"/>
        </w:rPr>
        <w:t>..</w:t>
      </w:r>
    </w:p>
    <w:p w14:paraId="56407D7B" w14:textId="67DA28E3" w:rsidR="00EC40F5" w:rsidRPr="00200B7D" w:rsidRDefault="00E75C8D" w:rsidP="00200B7D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Email:……………………………………………………………………………</w:t>
      </w:r>
      <w:r w:rsidR="00804FAE" w:rsidRPr="00200B7D">
        <w:rPr>
          <w:rFonts w:ascii="Arial" w:hAnsi="Arial" w:cs="Arial"/>
          <w:sz w:val="20"/>
        </w:rPr>
        <w:t>……………………</w:t>
      </w:r>
      <w:r w:rsidR="002C4009" w:rsidRPr="00200B7D">
        <w:rPr>
          <w:rFonts w:ascii="Arial" w:hAnsi="Arial" w:cs="Arial"/>
          <w:sz w:val="20"/>
        </w:rPr>
        <w:t>…</w:t>
      </w:r>
      <w:r w:rsidR="0059591E">
        <w:rPr>
          <w:rFonts w:ascii="Arial" w:hAnsi="Arial" w:cs="Arial"/>
          <w:sz w:val="20"/>
        </w:rPr>
        <w:t>………</w:t>
      </w:r>
    </w:p>
    <w:p w14:paraId="35EA8762" w14:textId="07787416" w:rsidR="009562FD" w:rsidRPr="00200B7D" w:rsidRDefault="009562FD" w:rsidP="00200B7D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Telephone:……………………………………………</w:t>
      </w:r>
      <w:r w:rsidR="00E75C8D" w:rsidRPr="00200B7D">
        <w:rPr>
          <w:rFonts w:ascii="Arial" w:hAnsi="Arial" w:cs="Arial"/>
          <w:sz w:val="20"/>
        </w:rPr>
        <w:t>………………………...</w:t>
      </w:r>
      <w:r w:rsidR="00804FAE" w:rsidRPr="00200B7D">
        <w:rPr>
          <w:rFonts w:ascii="Arial" w:hAnsi="Arial" w:cs="Arial"/>
          <w:sz w:val="20"/>
        </w:rPr>
        <w:t>........................</w:t>
      </w:r>
      <w:r w:rsidR="0059591E">
        <w:rPr>
          <w:rFonts w:ascii="Arial" w:hAnsi="Arial" w:cs="Arial"/>
          <w:sz w:val="20"/>
        </w:rPr>
        <w:t>..............</w:t>
      </w:r>
      <w:r w:rsidR="00804FAE" w:rsidRPr="00200B7D">
        <w:rPr>
          <w:rFonts w:ascii="Arial" w:hAnsi="Arial" w:cs="Arial"/>
          <w:sz w:val="20"/>
        </w:rPr>
        <w:t>........</w:t>
      </w:r>
    </w:p>
    <w:p w14:paraId="3B2FFF29" w14:textId="34B41646" w:rsidR="009562FD" w:rsidRPr="00200B7D" w:rsidRDefault="009562FD" w:rsidP="00200B7D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Fax:……………………………………………………</w:t>
      </w:r>
      <w:r w:rsidR="00E75C8D" w:rsidRPr="00200B7D">
        <w:rPr>
          <w:rFonts w:ascii="Arial" w:hAnsi="Arial" w:cs="Arial"/>
          <w:sz w:val="20"/>
        </w:rPr>
        <w:t>………………………...</w:t>
      </w:r>
      <w:r w:rsidR="00804FAE" w:rsidRPr="00200B7D">
        <w:rPr>
          <w:rFonts w:ascii="Arial" w:hAnsi="Arial" w:cs="Arial"/>
          <w:sz w:val="20"/>
        </w:rPr>
        <w:t>..........................</w:t>
      </w:r>
      <w:r w:rsidR="0059591E">
        <w:rPr>
          <w:rFonts w:ascii="Arial" w:hAnsi="Arial" w:cs="Arial"/>
          <w:sz w:val="20"/>
        </w:rPr>
        <w:t>..............</w:t>
      </w:r>
      <w:r w:rsidR="00804FAE" w:rsidRPr="00200B7D">
        <w:rPr>
          <w:rFonts w:ascii="Arial" w:hAnsi="Arial" w:cs="Arial"/>
          <w:sz w:val="20"/>
        </w:rPr>
        <w:t>......</w:t>
      </w:r>
    </w:p>
    <w:p w14:paraId="4B27AF4F" w14:textId="49AD9969" w:rsidR="00791DFA" w:rsidRPr="00200B7D" w:rsidRDefault="00791DFA" w:rsidP="00200B7D">
      <w:pPr>
        <w:pStyle w:val="BodyText"/>
        <w:numPr>
          <w:ilvl w:val="0"/>
          <w:numId w:val="15"/>
        </w:numPr>
        <w:tabs>
          <w:tab w:val="clear" w:pos="855"/>
          <w:tab w:val="num" w:pos="-567"/>
          <w:tab w:val="left" w:pos="567"/>
        </w:tabs>
        <w:spacing w:before="240" w:after="0" w:line="30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t>Invoice Contact and Address</w:t>
      </w:r>
    </w:p>
    <w:p w14:paraId="7F3E992F" w14:textId="1B8830B7" w:rsidR="00791DFA" w:rsidRPr="00200B7D" w:rsidRDefault="00791DFA" w:rsidP="00200B7D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Name:…………………………………………………………………………...</w:t>
      </w:r>
      <w:r w:rsidR="00804FAE" w:rsidRPr="00200B7D">
        <w:rPr>
          <w:rFonts w:ascii="Arial" w:hAnsi="Arial" w:cs="Arial"/>
          <w:sz w:val="20"/>
          <w:szCs w:val="20"/>
        </w:rPr>
        <w:t>...........................</w:t>
      </w:r>
      <w:r w:rsidR="0059591E">
        <w:rPr>
          <w:rFonts w:ascii="Arial" w:hAnsi="Arial" w:cs="Arial"/>
          <w:sz w:val="20"/>
          <w:szCs w:val="20"/>
        </w:rPr>
        <w:t>..............</w:t>
      </w:r>
      <w:r w:rsidR="00804FAE" w:rsidRPr="00200B7D">
        <w:rPr>
          <w:rFonts w:ascii="Arial" w:hAnsi="Arial" w:cs="Arial"/>
          <w:sz w:val="20"/>
          <w:szCs w:val="20"/>
        </w:rPr>
        <w:t>.....</w:t>
      </w:r>
    </w:p>
    <w:p w14:paraId="2F172CD2" w14:textId="0EAF0CA9" w:rsidR="00791DFA" w:rsidRPr="00200B7D" w:rsidRDefault="00791DFA" w:rsidP="00200B7D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Title:……………………………………………………………………………</w:t>
      </w:r>
      <w:r w:rsidR="00804FAE" w:rsidRPr="00200B7D">
        <w:rPr>
          <w:rFonts w:ascii="Arial" w:hAnsi="Arial" w:cs="Arial"/>
          <w:sz w:val="20"/>
          <w:szCs w:val="20"/>
        </w:rPr>
        <w:t>…………………</w:t>
      </w:r>
      <w:r w:rsidR="0059591E">
        <w:rPr>
          <w:rFonts w:ascii="Arial" w:hAnsi="Arial" w:cs="Arial"/>
          <w:sz w:val="20"/>
          <w:szCs w:val="20"/>
        </w:rPr>
        <w:t>……….</w:t>
      </w:r>
      <w:r w:rsidR="00804FAE" w:rsidRPr="00200B7D">
        <w:rPr>
          <w:rFonts w:ascii="Arial" w:hAnsi="Arial" w:cs="Arial"/>
          <w:sz w:val="20"/>
          <w:szCs w:val="20"/>
        </w:rPr>
        <w:t>…...</w:t>
      </w:r>
      <w:r w:rsidR="002C4009" w:rsidRPr="00200B7D">
        <w:rPr>
          <w:rFonts w:ascii="Arial" w:hAnsi="Arial" w:cs="Arial"/>
          <w:sz w:val="20"/>
          <w:szCs w:val="20"/>
        </w:rPr>
        <w:t>...</w:t>
      </w:r>
    </w:p>
    <w:p w14:paraId="742DDA60" w14:textId="3B62DB81" w:rsidR="00791DFA" w:rsidRPr="00200B7D" w:rsidRDefault="00791DFA" w:rsidP="00200B7D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Address:………………………………………………………………………...</w:t>
      </w:r>
      <w:r w:rsidR="00804FAE" w:rsidRPr="00200B7D">
        <w:rPr>
          <w:rFonts w:ascii="Arial" w:hAnsi="Arial" w:cs="Arial"/>
          <w:sz w:val="20"/>
          <w:szCs w:val="20"/>
        </w:rPr>
        <w:t>........................</w:t>
      </w:r>
      <w:r w:rsidR="0059591E">
        <w:rPr>
          <w:rFonts w:ascii="Arial" w:hAnsi="Arial" w:cs="Arial"/>
          <w:sz w:val="20"/>
          <w:szCs w:val="20"/>
        </w:rPr>
        <w:t>..............</w:t>
      </w:r>
      <w:r w:rsidR="00804FAE" w:rsidRPr="00200B7D">
        <w:rPr>
          <w:rFonts w:ascii="Arial" w:hAnsi="Arial" w:cs="Arial"/>
          <w:sz w:val="20"/>
          <w:szCs w:val="20"/>
        </w:rPr>
        <w:t>........</w:t>
      </w:r>
    </w:p>
    <w:p w14:paraId="3D9B46F2" w14:textId="191D4F5D" w:rsidR="00791DFA" w:rsidRPr="00200B7D" w:rsidRDefault="00791DFA" w:rsidP="00200B7D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 w:rsidR="00804FAE" w:rsidRPr="00200B7D">
        <w:rPr>
          <w:rFonts w:ascii="Arial" w:hAnsi="Arial" w:cs="Arial"/>
          <w:sz w:val="20"/>
          <w:szCs w:val="20"/>
        </w:rPr>
        <w:t>……………………</w:t>
      </w:r>
      <w:r w:rsidR="0059591E">
        <w:rPr>
          <w:rFonts w:ascii="Arial" w:hAnsi="Arial" w:cs="Arial"/>
          <w:sz w:val="20"/>
          <w:szCs w:val="20"/>
        </w:rPr>
        <w:t>………..</w:t>
      </w:r>
      <w:r w:rsidR="00804FAE" w:rsidRPr="00200B7D">
        <w:rPr>
          <w:rFonts w:ascii="Arial" w:hAnsi="Arial" w:cs="Arial"/>
          <w:sz w:val="20"/>
          <w:szCs w:val="20"/>
        </w:rPr>
        <w:t>…</w:t>
      </w:r>
      <w:r w:rsidR="002C4009" w:rsidRPr="00200B7D">
        <w:rPr>
          <w:rFonts w:ascii="Arial" w:hAnsi="Arial" w:cs="Arial"/>
          <w:sz w:val="20"/>
          <w:szCs w:val="20"/>
        </w:rPr>
        <w:t>..</w:t>
      </w:r>
    </w:p>
    <w:p w14:paraId="0115663B" w14:textId="4E737EC3" w:rsidR="00791DFA" w:rsidRPr="00200B7D" w:rsidRDefault="00791DFA" w:rsidP="00200B7D">
      <w:pPr>
        <w:pStyle w:val="clauseindent"/>
        <w:widowControl w:val="0"/>
        <w:tabs>
          <w:tab w:val="num" w:pos="0"/>
        </w:tabs>
        <w:spacing w:before="120" w:after="0" w:line="30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 w:rsidR="00804FAE" w:rsidRPr="00200B7D">
        <w:rPr>
          <w:rFonts w:ascii="Arial" w:hAnsi="Arial" w:cs="Arial"/>
          <w:sz w:val="20"/>
          <w:szCs w:val="20"/>
        </w:rPr>
        <w:t>……………………</w:t>
      </w:r>
      <w:r w:rsidR="0059591E">
        <w:rPr>
          <w:rFonts w:ascii="Arial" w:hAnsi="Arial" w:cs="Arial"/>
          <w:sz w:val="20"/>
          <w:szCs w:val="20"/>
        </w:rPr>
        <w:t>………..</w:t>
      </w:r>
      <w:r w:rsidR="00804FAE" w:rsidRPr="00200B7D">
        <w:rPr>
          <w:rFonts w:ascii="Arial" w:hAnsi="Arial" w:cs="Arial"/>
          <w:sz w:val="20"/>
          <w:szCs w:val="20"/>
        </w:rPr>
        <w:t>…</w:t>
      </w:r>
      <w:r w:rsidR="002C4009" w:rsidRPr="00200B7D">
        <w:rPr>
          <w:rFonts w:ascii="Arial" w:hAnsi="Arial" w:cs="Arial"/>
          <w:sz w:val="20"/>
          <w:szCs w:val="20"/>
        </w:rPr>
        <w:t>..</w:t>
      </w:r>
    </w:p>
    <w:p w14:paraId="639FDF91" w14:textId="1F006659" w:rsidR="00791DFA" w:rsidRPr="00200B7D" w:rsidRDefault="00791DFA" w:rsidP="00200B7D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Email:……………………………………………………………………………</w:t>
      </w:r>
      <w:r w:rsidR="00804FAE" w:rsidRPr="00200B7D">
        <w:rPr>
          <w:rFonts w:ascii="Arial" w:hAnsi="Arial" w:cs="Arial"/>
          <w:sz w:val="20"/>
        </w:rPr>
        <w:t>…………………</w:t>
      </w:r>
      <w:r w:rsidR="0059591E">
        <w:rPr>
          <w:rFonts w:ascii="Arial" w:hAnsi="Arial" w:cs="Arial"/>
          <w:sz w:val="20"/>
        </w:rPr>
        <w:t>………..</w:t>
      </w:r>
      <w:r w:rsidR="00804FAE" w:rsidRPr="00200B7D">
        <w:rPr>
          <w:rFonts w:ascii="Arial" w:hAnsi="Arial" w:cs="Arial"/>
          <w:sz w:val="20"/>
        </w:rPr>
        <w:t>…</w:t>
      </w:r>
      <w:r w:rsidR="002C4009" w:rsidRPr="00200B7D">
        <w:rPr>
          <w:rFonts w:ascii="Arial" w:hAnsi="Arial" w:cs="Arial"/>
          <w:sz w:val="20"/>
        </w:rPr>
        <w:t>...</w:t>
      </w:r>
    </w:p>
    <w:p w14:paraId="3D763A9F" w14:textId="7562E654" w:rsidR="00791DFA" w:rsidRPr="00200B7D" w:rsidRDefault="00791DFA" w:rsidP="00200B7D">
      <w:pPr>
        <w:pStyle w:val="BodyText"/>
        <w:tabs>
          <w:tab w:val="num" w:pos="0"/>
        </w:tabs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Telephone:……………………………………………………………………...</w:t>
      </w:r>
      <w:r w:rsidR="002C4009" w:rsidRPr="00200B7D">
        <w:rPr>
          <w:rFonts w:ascii="Arial" w:hAnsi="Arial" w:cs="Arial"/>
          <w:sz w:val="20"/>
        </w:rPr>
        <w:t>.........................</w:t>
      </w:r>
      <w:r w:rsidR="0059591E">
        <w:rPr>
          <w:rFonts w:ascii="Arial" w:hAnsi="Arial" w:cs="Arial"/>
          <w:sz w:val="20"/>
        </w:rPr>
        <w:t>...............</w:t>
      </w:r>
      <w:r w:rsidR="002C4009" w:rsidRPr="00200B7D">
        <w:rPr>
          <w:rFonts w:ascii="Arial" w:hAnsi="Arial" w:cs="Arial"/>
          <w:sz w:val="20"/>
        </w:rPr>
        <w:t>.......</w:t>
      </w:r>
    </w:p>
    <w:p w14:paraId="3A03C608" w14:textId="092DDF63" w:rsidR="00791DFA" w:rsidRPr="00200B7D" w:rsidRDefault="0007770C" w:rsidP="00200B7D">
      <w:pPr>
        <w:spacing w:before="120" w:after="0" w:line="300" w:lineRule="auto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Fax:………………………………………………………………………………</w:t>
      </w:r>
      <w:r w:rsidR="00804FAE" w:rsidRPr="00200B7D">
        <w:rPr>
          <w:rFonts w:ascii="Arial" w:hAnsi="Arial" w:cs="Arial"/>
          <w:sz w:val="20"/>
          <w:szCs w:val="20"/>
        </w:rPr>
        <w:t>………………</w:t>
      </w:r>
      <w:r w:rsidR="0059591E">
        <w:rPr>
          <w:rFonts w:ascii="Arial" w:hAnsi="Arial" w:cs="Arial"/>
          <w:sz w:val="20"/>
          <w:szCs w:val="20"/>
        </w:rPr>
        <w:t>……….</w:t>
      </w:r>
      <w:r w:rsidR="00804FAE" w:rsidRPr="00200B7D">
        <w:rPr>
          <w:rFonts w:ascii="Arial" w:hAnsi="Arial" w:cs="Arial"/>
          <w:sz w:val="20"/>
          <w:szCs w:val="20"/>
        </w:rPr>
        <w:t>……</w:t>
      </w:r>
      <w:r w:rsidR="002C4009" w:rsidRPr="00200B7D">
        <w:rPr>
          <w:rFonts w:ascii="Arial" w:hAnsi="Arial" w:cs="Arial"/>
          <w:sz w:val="20"/>
          <w:szCs w:val="20"/>
        </w:rPr>
        <w:t>…</w:t>
      </w:r>
    </w:p>
    <w:p w14:paraId="5D6FE7EB" w14:textId="1B049C0F" w:rsidR="00200B7D" w:rsidRDefault="00791DFA" w:rsidP="00200B7D">
      <w:pPr>
        <w:spacing w:before="120" w:after="0" w:line="300" w:lineRule="auto"/>
        <w:jc w:val="both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Customer Purchase Order Number: (if required)………………</w:t>
      </w:r>
      <w:r w:rsidR="00C730EC" w:rsidRPr="00200B7D">
        <w:rPr>
          <w:rFonts w:ascii="Arial" w:hAnsi="Arial" w:cs="Arial"/>
          <w:sz w:val="20"/>
          <w:szCs w:val="20"/>
        </w:rPr>
        <w:t>……………</w:t>
      </w:r>
      <w:r w:rsidR="00804FAE" w:rsidRPr="00200B7D">
        <w:rPr>
          <w:rFonts w:ascii="Arial" w:hAnsi="Arial" w:cs="Arial"/>
          <w:sz w:val="20"/>
          <w:szCs w:val="20"/>
        </w:rPr>
        <w:t>…………………</w:t>
      </w:r>
      <w:r w:rsidR="0059591E">
        <w:rPr>
          <w:rFonts w:ascii="Arial" w:hAnsi="Arial" w:cs="Arial"/>
          <w:sz w:val="20"/>
          <w:szCs w:val="20"/>
        </w:rPr>
        <w:t>………….</w:t>
      </w:r>
      <w:r w:rsidR="001D1CDC" w:rsidRPr="00200B7D">
        <w:rPr>
          <w:rFonts w:ascii="Arial" w:hAnsi="Arial" w:cs="Arial"/>
          <w:sz w:val="20"/>
          <w:szCs w:val="20"/>
        </w:rPr>
        <w:t>…</w:t>
      </w:r>
    </w:p>
    <w:p w14:paraId="0EE93A55" w14:textId="2920F76B" w:rsidR="0007770C" w:rsidRPr="00200B7D" w:rsidRDefault="0007770C" w:rsidP="00200B7D">
      <w:pPr>
        <w:spacing w:before="120" w:after="0" w:line="300" w:lineRule="auto"/>
        <w:jc w:val="both"/>
        <w:rPr>
          <w:rFonts w:ascii="Arial" w:hAnsi="Arial" w:cs="Arial"/>
          <w:b/>
          <w:sz w:val="20"/>
          <w:szCs w:val="20"/>
        </w:rPr>
      </w:pPr>
      <w:r w:rsidRPr="00200B7D">
        <w:rPr>
          <w:rFonts w:ascii="Arial" w:hAnsi="Arial" w:cs="Arial"/>
          <w:b/>
          <w:sz w:val="20"/>
          <w:szCs w:val="20"/>
        </w:rPr>
        <w:br w:type="page"/>
      </w:r>
    </w:p>
    <w:p w14:paraId="39F0901D" w14:textId="07103A46" w:rsidR="00673A70" w:rsidRPr="00200B7D" w:rsidRDefault="00804FAE" w:rsidP="00200B7D">
      <w:pPr>
        <w:pStyle w:val="BodyText"/>
        <w:spacing w:before="120" w:after="0" w:line="300" w:lineRule="auto"/>
        <w:jc w:val="both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lastRenderedPageBreak/>
        <w:t>SECTION B</w:t>
      </w:r>
    </w:p>
    <w:p w14:paraId="056D74C2" w14:textId="25756866" w:rsidR="006E3800" w:rsidRPr="00200B7D" w:rsidRDefault="00234350" w:rsidP="00200B7D">
      <w:pPr>
        <w:pStyle w:val="BodyText"/>
        <w:spacing w:before="120" w:after="0" w:line="300" w:lineRule="auto"/>
        <w:jc w:val="both"/>
        <w:rPr>
          <w:rFonts w:ascii="Arial" w:hAnsi="Arial" w:cs="Arial"/>
          <w:b/>
          <w:i/>
          <w:sz w:val="20"/>
          <w:u w:val="single"/>
        </w:rPr>
      </w:pPr>
      <w:r w:rsidRPr="00200B7D">
        <w:rPr>
          <w:rFonts w:ascii="Arial" w:hAnsi="Arial" w:cs="Arial"/>
          <w:b/>
          <w:sz w:val="20"/>
          <w:u w:val="single"/>
        </w:rPr>
        <w:t xml:space="preserve">Type of </w:t>
      </w:r>
      <w:r w:rsidR="00944AF9" w:rsidRPr="00200B7D">
        <w:rPr>
          <w:rFonts w:ascii="Arial" w:hAnsi="Arial" w:cs="Arial"/>
          <w:b/>
          <w:sz w:val="20"/>
          <w:u w:val="single"/>
        </w:rPr>
        <w:t>facility</w:t>
      </w:r>
    </w:p>
    <w:p w14:paraId="5324EF7F" w14:textId="380E793D" w:rsidR="00234350" w:rsidRPr="00200B7D" w:rsidRDefault="002E78AF" w:rsidP="00200B7D">
      <w:pPr>
        <w:pStyle w:val="Heading2"/>
        <w:keepNext w:val="0"/>
        <w:numPr>
          <w:ilvl w:val="0"/>
          <w:numId w:val="28"/>
        </w:numPr>
        <w:tabs>
          <w:tab w:val="clear" w:pos="360"/>
          <w:tab w:val="num" w:pos="-142"/>
          <w:tab w:val="left" w:pos="567"/>
        </w:tabs>
        <w:spacing w:before="24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200B7D">
        <w:rPr>
          <w:rFonts w:cs="Arial"/>
          <w:sz w:val="20"/>
        </w:rPr>
        <w:t xml:space="preserve">Summary of </w:t>
      </w:r>
      <w:r w:rsidR="00831C87" w:rsidRPr="00200B7D">
        <w:rPr>
          <w:rFonts w:cs="Arial"/>
          <w:sz w:val="20"/>
        </w:rPr>
        <w:t>a</w:t>
      </w:r>
      <w:r w:rsidRPr="00200B7D">
        <w:rPr>
          <w:rFonts w:cs="Arial"/>
          <w:sz w:val="20"/>
        </w:rPr>
        <w:t>pplication (brief description of the User Gas Facility to be Connected or revised):</w:t>
      </w:r>
    </w:p>
    <w:p w14:paraId="4B04BDBE" w14:textId="5F9ECE81" w:rsidR="00234350" w:rsidRPr="00200B7D" w:rsidRDefault="00234350" w:rsidP="00200B7D">
      <w:pPr>
        <w:pStyle w:val="Heading2"/>
        <w:keepNext w:val="0"/>
        <w:tabs>
          <w:tab w:val="num" w:pos="-142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....…………………………………………………………………………………...</w:t>
      </w:r>
      <w:r w:rsidR="002E78AF" w:rsidRPr="00200B7D">
        <w:rPr>
          <w:rFonts w:cs="Arial"/>
          <w:b w:val="0"/>
          <w:sz w:val="20"/>
        </w:rPr>
        <w:t>..........</w:t>
      </w:r>
      <w:r w:rsidR="002C4009" w:rsidRPr="00200B7D">
        <w:rPr>
          <w:rFonts w:cs="Arial"/>
          <w:b w:val="0"/>
          <w:sz w:val="20"/>
        </w:rPr>
        <w:t>.........</w:t>
      </w:r>
      <w:r w:rsidR="0059591E">
        <w:rPr>
          <w:rFonts w:cs="Arial"/>
          <w:b w:val="0"/>
          <w:sz w:val="20"/>
        </w:rPr>
        <w:t>................</w:t>
      </w:r>
      <w:r w:rsidR="002C4009" w:rsidRPr="00200B7D">
        <w:rPr>
          <w:rFonts w:cs="Arial"/>
          <w:b w:val="0"/>
          <w:sz w:val="20"/>
        </w:rPr>
        <w:t>.....</w:t>
      </w:r>
    </w:p>
    <w:p w14:paraId="31C48558" w14:textId="7D2FA86E" w:rsidR="002C4009" w:rsidRPr="00200B7D" w:rsidRDefault="0059591E" w:rsidP="00200B7D">
      <w:pPr>
        <w:pStyle w:val="Heading2"/>
        <w:keepNext w:val="0"/>
        <w:tabs>
          <w:tab w:val="num" w:pos="-142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....…………………………………………………………………………………......................</w:t>
      </w:r>
      <w:r>
        <w:rPr>
          <w:rFonts w:cs="Arial"/>
          <w:b w:val="0"/>
          <w:sz w:val="20"/>
        </w:rPr>
        <w:t>................</w:t>
      </w:r>
      <w:r w:rsidRPr="00200B7D">
        <w:rPr>
          <w:rFonts w:cs="Arial"/>
          <w:b w:val="0"/>
          <w:sz w:val="20"/>
        </w:rPr>
        <w:t>.....</w:t>
      </w:r>
    </w:p>
    <w:p w14:paraId="149574DB" w14:textId="77777777" w:rsidR="0059591E" w:rsidRPr="00200B7D" w:rsidRDefault="0059591E" w:rsidP="0059591E">
      <w:pPr>
        <w:pStyle w:val="Heading2"/>
        <w:keepNext w:val="0"/>
        <w:tabs>
          <w:tab w:val="num" w:pos="-142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....…………………………………………………………………………………......................</w:t>
      </w:r>
      <w:r>
        <w:rPr>
          <w:rFonts w:cs="Arial"/>
          <w:b w:val="0"/>
          <w:sz w:val="20"/>
        </w:rPr>
        <w:t>................</w:t>
      </w:r>
      <w:r w:rsidRPr="00200B7D">
        <w:rPr>
          <w:rFonts w:cs="Arial"/>
          <w:b w:val="0"/>
          <w:sz w:val="20"/>
        </w:rPr>
        <w:t>.....</w:t>
      </w:r>
    </w:p>
    <w:p w14:paraId="2FCD988D" w14:textId="77777777" w:rsidR="0059591E" w:rsidRPr="00200B7D" w:rsidRDefault="0059591E" w:rsidP="0059591E">
      <w:pPr>
        <w:pStyle w:val="Heading2"/>
        <w:keepNext w:val="0"/>
        <w:tabs>
          <w:tab w:val="num" w:pos="-142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....…………………………………………………………………………………......................</w:t>
      </w:r>
      <w:r>
        <w:rPr>
          <w:rFonts w:cs="Arial"/>
          <w:b w:val="0"/>
          <w:sz w:val="20"/>
        </w:rPr>
        <w:t>................</w:t>
      </w:r>
      <w:r w:rsidRPr="00200B7D">
        <w:rPr>
          <w:rFonts w:cs="Arial"/>
          <w:b w:val="0"/>
          <w:sz w:val="20"/>
        </w:rPr>
        <w:t>.....</w:t>
      </w:r>
    </w:p>
    <w:p w14:paraId="341813FF" w14:textId="77777777" w:rsidR="0059591E" w:rsidRPr="00200B7D" w:rsidRDefault="0059591E" w:rsidP="0059591E">
      <w:pPr>
        <w:pStyle w:val="Heading2"/>
        <w:keepNext w:val="0"/>
        <w:tabs>
          <w:tab w:val="num" w:pos="-142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....…………………………………………………………………………………......................</w:t>
      </w:r>
      <w:r>
        <w:rPr>
          <w:rFonts w:cs="Arial"/>
          <w:b w:val="0"/>
          <w:sz w:val="20"/>
        </w:rPr>
        <w:t>................</w:t>
      </w:r>
      <w:r w:rsidRPr="00200B7D">
        <w:rPr>
          <w:rFonts w:cs="Arial"/>
          <w:b w:val="0"/>
          <w:sz w:val="20"/>
        </w:rPr>
        <w:t>.....</w:t>
      </w:r>
    </w:p>
    <w:p w14:paraId="50B1A6BB" w14:textId="1AC3E07A" w:rsidR="00EE3E99" w:rsidRPr="00200B7D" w:rsidRDefault="0059591E" w:rsidP="0059591E">
      <w:pPr>
        <w:pStyle w:val="Heading2"/>
        <w:keepNext w:val="0"/>
        <w:numPr>
          <w:ilvl w:val="0"/>
          <w:numId w:val="28"/>
        </w:numPr>
        <w:tabs>
          <w:tab w:val="clear" w:pos="360"/>
          <w:tab w:val="num" w:pos="-142"/>
          <w:tab w:val="left" w:pos="567"/>
        </w:tabs>
        <w:spacing w:before="240" w:after="0" w:line="300" w:lineRule="auto"/>
        <w:ind w:left="0" w:firstLine="0"/>
        <w:jc w:val="both"/>
        <w:rPr>
          <w:rFonts w:cs="Arial"/>
          <w:sz w:val="20"/>
        </w:rPr>
      </w:pPr>
      <w:r w:rsidRPr="00200B7D">
        <w:rPr>
          <w:rFonts w:cs="Arial"/>
          <w:sz w:val="20"/>
        </w:rPr>
        <w:t xml:space="preserve"> </w:t>
      </w:r>
      <w:r w:rsidR="00EE3E99" w:rsidRPr="00200B7D">
        <w:rPr>
          <w:rFonts w:cs="Arial"/>
          <w:sz w:val="20"/>
        </w:rPr>
        <w:t>Capacity Requ</w:t>
      </w:r>
      <w:r w:rsidR="00481D61" w:rsidRPr="00200B7D">
        <w:rPr>
          <w:rFonts w:cs="Arial"/>
          <w:sz w:val="20"/>
        </w:rPr>
        <w:t>irement</w:t>
      </w:r>
      <w:r w:rsidR="004460AE" w:rsidRPr="00200B7D">
        <w:rPr>
          <w:rFonts w:cs="Arial"/>
          <w:sz w:val="20"/>
        </w:rPr>
        <w:t xml:space="preserve"> (if known)</w:t>
      </w:r>
      <w:r w:rsidR="00EE3E99" w:rsidRPr="00200B7D">
        <w:rPr>
          <w:rFonts w:cs="Arial"/>
          <w:sz w:val="20"/>
        </w:rPr>
        <w:t>:</w:t>
      </w:r>
    </w:p>
    <w:p w14:paraId="68128BFF" w14:textId="32336470" w:rsidR="00EE3E99" w:rsidRPr="00200B7D" w:rsidRDefault="00EE3E99" w:rsidP="00200B7D">
      <w:pPr>
        <w:pStyle w:val="Heading2"/>
        <w:keepNext w:val="0"/>
        <w:spacing w:before="120" w:after="0" w:line="300" w:lineRule="auto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 xml:space="preserve">Has this </w:t>
      </w:r>
      <w:r w:rsidRPr="00200B7D">
        <w:rPr>
          <w:rFonts w:cs="Arial"/>
          <w:sz w:val="20"/>
        </w:rPr>
        <w:t>PARCA Application</w:t>
      </w:r>
      <w:r w:rsidRPr="00200B7D">
        <w:rPr>
          <w:rFonts w:cs="Arial"/>
          <w:b w:val="0"/>
          <w:sz w:val="20"/>
        </w:rPr>
        <w:t xml:space="preserve"> been triggered</w:t>
      </w:r>
      <w:r w:rsidR="00481D61" w:rsidRPr="00200B7D">
        <w:rPr>
          <w:rFonts w:cs="Arial"/>
          <w:b w:val="0"/>
          <w:sz w:val="20"/>
        </w:rPr>
        <w:t xml:space="preserve"> by</w:t>
      </w:r>
      <w:r w:rsidRPr="00200B7D">
        <w:rPr>
          <w:rFonts w:cs="Arial"/>
          <w:b w:val="0"/>
          <w:sz w:val="20"/>
        </w:rPr>
        <w:t xml:space="preserve"> </w:t>
      </w:r>
      <w:r w:rsidRPr="00200B7D">
        <w:rPr>
          <w:rFonts w:cs="Arial"/>
          <w:sz w:val="20"/>
        </w:rPr>
        <w:t>N</w:t>
      </w:r>
      <w:r w:rsidR="00DC0744" w:rsidRPr="00200B7D">
        <w:rPr>
          <w:rFonts w:cs="Arial"/>
          <w:sz w:val="20"/>
        </w:rPr>
        <w:t>GG</w:t>
      </w:r>
      <w:r w:rsidRPr="00200B7D">
        <w:rPr>
          <w:rFonts w:cs="Arial"/>
          <w:b w:val="0"/>
          <w:sz w:val="20"/>
        </w:rPr>
        <w:t xml:space="preserve"> identifying an incremental capacity requirement</w:t>
      </w:r>
      <w:r w:rsidR="00DC0744" w:rsidRPr="00200B7D">
        <w:rPr>
          <w:rStyle w:val="FootnoteReference"/>
          <w:rFonts w:ascii="Arial" w:hAnsi="Arial" w:cs="Arial"/>
          <w:b w:val="0"/>
        </w:rPr>
        <w:footnoteReference w:id="4"/>
      </w:r>
      <w:r w:rsidRPr="00200B7D">
        <w:rPr>
          <w:rFonts w:cs="Arial"/>
          <w:b w:val="0"/>
          <w:sz w:val="20"/>
        </w:rPr>
        <w:t xml:space="preserve"> through the Quarterly NTS System Entry Capacity or </w:t>
      </w:r>
      <w:r w:rsidR="00DC0744" w:rsidRPr="00200B7D">
        <w:rPr>
          <w:rFonts w:cs="Arial"/>
          <w:b w:val="0"/>
          <w:sz w:val="20"/>
        </w:rPr>
        <w:t xml:space="preserve">the </w:t>
      </w:r>
      <w:r w:rsidRPr="00200B7D">
        <w:rPr>
          <w:rFonts w:cs="Arial"/>
          <w:b w:val="0"/>
          <w:sz w:val="20"/>
        </w:rPr>
        <w:t xml:space="preserve">Enduring Annual NTS Exit (Flat) Capacity </w:t>
      </w:r>
      <w:r w:rsidR="00F3351A" w:rsidRPr="00200B7D">
        <w:rPr>
          <w:rFonts w:cs="Arial"/>
          <w:b w:val="0"/>
          <w:sz w:val="20"/>
        </w:rPr>
        <w:t>auctions?</w:t>
      </w:r>
      <w:r w:rsidR="00F3351A" w:rsidRPr="00200B7D">
        <w:rPr>
          <w:rFonts w:cs="Arial"/>
          <w:b w:val="0"/>
          <w:sz w:val="20"/>
        </w:rPr>
        <w:tab/>
        <w:t>(Yes / No),</w:t>
      </w:r>
      <w:r w:rsidR="00F3351A" w:rsidRPr="00200B7D">
        <w:rPr>
          <w:rFonts w:cs="Arial"/>
          <w:b w:val="0"/>
          <w:sz w:val="20"/>
        </w:rPr>
        <w:tab/>
        <w:t>Date:</w:t>
      </w:r>
      <w:r w:rsidR="00F3351A" w:rsidRPr="00200B7D">
        <w:rPr>
          <w:rFonts w:cs="Arial"/>
          <w:b w:val="0"/>
          <w:sz w:val="20"/>
        </w:rPr>
        <w:tab/>
      </w:r>
      <w:r w:rsidR="00DC0744" w:rsidRPr="00200B7D">
        <w:rPr>
          <w:rFonts w:cs="Arial"/>
          <w:b w:val="0"/>
          <w:sz w:val="20"/>
        </w:rPr>
        <w:t>(dd/mm/yyyy)</w:t>
      </w:r>
    </w:p>
    <w:p w14:paraId="2E428118" w14:textId="3458D7BF" w:rsidR="00234350" w:rsidRPr="00200B7D" w:rsidRDefault="00234350" w:rsidP="00200B7D">
      <w:pPr>
        <w:pStyle w:val="Heading2"/>
        <w:keepNext w:val="0"/>
        <w:numPr>
          <w:ilvl w:val="0"/>
          <w:numId w:val="28"/>
        </w:numPr>
        <w:tabs>
          <w:tab w:val="clear" w:pos="360"/>
          <w:tab w:val="num" w:pos="-142"/>
          <w:tab w:val="left" w:pos="567"/>
        </w:tabs>
        <w:spacing w:before="240" w:after="0" w:line="300" w:lineRule="auto"/>
        <w:ind w:left="0" w:firstLine="0"/>
        <w:jc w:val="both"/>
        <w:rPr>
          <w:rFonts w:cs="Arial"/>
          <w:sz w:val="20"/>
        </w:rPr>
      </w:pPr>
      <w:r w:rsidRPr="00200B7D">
        <w:rPr>
          <w:rFonts w:cs="Arial"/>
          <w:sz w:val="20"/>
        </w:rPr>
        <w:t>NTS Connection</w:t>
      </w:r>
      <w:r w:rsidR="005A1FAF" w:rsidRPr="00200B7D">
        <w:rPr>
          <w:rFonts w:cs="Arial"/>
          <w:sz w:val="20"/>
        </w:rPr>
        <w:t xml:space="preserve"> (</w:t>
      </w:r>
      <w:r w:rsidR="005A1FAF" w:rsidRPr="00200B7D">
        <w:rPr>
          <w:rFonts w:cs="Arial"/>
          <w:b w:val="0"/>
          <w:i/>
          <w:sz w:val="20"/>
        </w:rPr>
        <w:t>Please tick as appropriate</w:t>
      </w:r>
      <w:r w:rsidR="005A1FAF" w:rsidRPr="00200B7D">
        <w:rPr>
          <w:rFonts w:cs="Arial"/>
          <w:b w:val="0"/>
          <w:sz w:val="20"/>
        </w:rPr>
        <w:t>)</w:t>
      </w:r>
    </w:p>
    <w:p w14:paraId="0C172BA4" w14:textId="6A584F10" w:rsidR="00234350" w:rsidRPr="00200B7D" w:rsidRDefault="00234350" w:rsidP="00200B7D">
      <w:pPr>
        <w:pStyle w:val="Heading2"/>
        <w:keepNext w:val="0"/>
        <w:tabs>
          <w:tab w:val="num" w:pos="-142"/>
        </w:tabs>
        <w:spacing w:before="120" w:after="0" w:line="300" w:lineRule="auto"/>
        <w:ind w:firstLine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New NTS Connection</w:t>
      </w:r>
      <w:r w:rsidRPr="00200B7D">
        <w:rPr>
          <w:rFonts w:cs="Arial"/>
          <w:b w:val="0"/>
          <w:sz w:val="20"/>
        </w:rPr>
        <w:tab/>
      </w:r>
      <w:r w:rsidRPr="00200B7D">
        <w:rPr>
          <w:rFonts w:cs="Arial"/>
          <w:b w:val="0"/>
          <w:sz w:val="20"/>
        </w:rPr>
        <w:tab/>
      </w:r>
      <w:r w:rsidRPr="00200B7D">
        <w:rPr>
          <w:rFonts w:cs="Arial"/>
          <w:b w:val="0"/>
          <w:sz w:val="20"/>
        </w:rPr>
        <w:tab/>
        <w:t xml:space="preserve">[ </w:t>
      </w:r>
      <w:r w:rsidR="000A6D62" w:rsidRPr="00200B7D">
        <w:rPr>
          <w:rFonts w:cs="Arial"/>
          <w:b w:val="0"/>
          <w:sz w:val="20"/>
        </w:rPr>
        <w:t xml:space="preserve"> </w:t>
      </w:r>
      <w:r w:rsidR="00DE5010" w:rsidRPr="00200B7D">
        <w:rPr>
          <w:rFonts w:cs="Arial"/>
          <w:b w:val="0"/>
          <w:sz w:val="20"/>
        </w:rPr>
        <w:t xml:space="preserve"> </w:t>
      </w:r>
      <w:r w:rsidR="00F3351A" w:rsidRPr="00200B7D">
        <w:rPr>
          <w:rFonts w:cs="Arial"/>
          <w:b w:val="0"/>
          <w:sz w:val="20"/>
        </w:rPr>
        <w:t xml:space="preserve"> ] </w:t>
      </w:r>
      <w:r w:rsidRPr="00200B7D">
        <w:rPr>
          <w:rFonts w:cs="Arial"/>
          <w:b w:val="0"/>
          <w:sz w:val="20"/>
        </w:rPr>
        <w:t>or;</w:t>
      </w:r>
    </w:p>
    <w:p w14:paraId="2F276C58" w14:textId="301FF30D" w:rsidR="00234350" w:rsidRPr="00200B7D" w:rsidRDefault="00234350" w:rsidP="00200B7D">
      <w:pPr>
        <w:pStyle w:val="Heading2"/>
        <w:keepNext w:val="0"/>
        <w:tabs>
          <w:tab w:val="num" w:pos="-142"/>
        </w:tabs>
        <w:spacing w:before="120" w:after="0" w:line="300" w:lineRule="auto"/>
        <w:ind w:firstLine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 xml:space="preserve">Revision to </w:t>
      </w:r>
      <w:r w:rsidR="008840B6" w:rsidRPr="00200B7D">
        <w:rPr>
          <w:rFonts w:cs="Arial"/>
          <w:b w:val="0"/>
          <w:sz w:val="20"/>
        </w:rPr>
        <w:t xml:space="preserve">an </w:t>
      </w:r>
      <w:r w:rsidRPr="00200B7D">
        <w:rPr>
          <w:rFonts w:cs="Arial"/>
          <w:b w:val="0"/>
          <w:sz w:val="20"/>
        </w:rPr>
        <w:t>existing NTS Connection</w:t>
      </w:r>
      <w:r w:rsidRPr="00200B7D">
        <w:rPr>
          <w:rFonts w:cs="Arial"/>
          <w:b w:val="0"/>
          <w:sz w:val="20"/>
        </w:rPr>
        <w:tab/>
        <w:t>[</w:t>
      </w:r>
      <w:r w:rsidR="00DE5010" w:rsidRPr="00200B7D">
        <w:rPr>
          <w:rFonts w:cs="Arial"/>
          <w:b w:val="0"/>
          <w:sz w:val="20"/>
        </w:rPr>
        <w:t xml:space="preserve"> </w:t>
      </w:r>
      <w:r w:rsidR="000A6D62" w:rsidRPr="00200B7D">
        <w:rPr>
          <w:rFonts w:cs="Arial"/>
          <w:b w:val="0"/>
          <w:sz w:val="20"/>
        </w:rPr>
        <w:t xml:space="preserve"> </w:t>
      </w:r>
      <w:r w:rsidRPr="00200B7D">
        <w:rPr>
          <w:rFonts w:cs="Arial"/>
          <w:b w:val="0"/>
          <w:sz w:val="20"/>
        </w:rPr>
        <w:t xml:space="preserve">  ]</w:t>
      </w:r>
    </w:p>
    <w:p w14:paraId="16743986" w14:textId="132298EE" w:rsidR="006E3800" w:rsidRPr="00200B7D" w:rsidRDefault="00234350" w:rsidP="00200B7D">
      <w:pPr>
        <w:pStyle w:val="Heading2"/>
        <w:keepNext w:val="0"/>
        <w:numPr>
          <w:ilvl w:val="0"/>
          <w:numId w:val="28"/>
        </w:numPr>
        <w:tabs>
          <w:tab w:val="clear" w:pos="360"/>
          <w:tab w:val="num" w:pos="-142"/>
          <w:tab w:val="left" w:pos="567"/>
        </w:tabs>
        <w:spacing w:before="24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200B7D">
        <w:rPr>
          <w:rFonts w:cs="Arial"/>
          <w:sz w:val="20"/>
        </w:rPr>
        <w:t>User Gas Facility Type</w:t>
      </w:r>
      <w:r w:rsidR="005A1FAF" w:rsidRPr="00200B7D">
        <w:rPr>
          <w:rFonts w:cs="Arial"/>
          <w:sz w:val="20"/>
        </w:rPr>
        <w:t xml:space="preserve"> (</w:t>
      </w:r>
      <w:r w:rsidR="005A1FAF" w:rsidRPr="00200B7D">
        <w:rPr>
          <w:rFonts w:cs="Arial"/>
          <w:b w:val="0"/>
          <w:i/>
          <w:sz w:val="20"/>
        </w:rPr>
        <w:t>Please tick as appropriate)</w:t>
      </w:r>
    </w:p>
    <w:p w14:paraId="49FE5955" w14:textId="692BC726" w:rsidR="00234350" w:rsidRPr="00200B7D" w:rsidRDefault="00E310D0" w:rsidP="00200B7D">
      <w:pPr>
        <w:pStyle w:val="Heading2"/>
        <w:keepNext w:val="0"/>
        <w:tabs>
          <w:tab w:val="left" w:pos="567"/>
        </w:tabs>
        <w:spacing w:before="120" w:after="0" w:line="300" w:lineRule="auto"/>
        <w:ind w:firstLine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Entry</w:t>
      </w:r>
      <w:r w:rsidR="00DA1B8F" w:rsidRPr="00200B7D">
        <w:rPr>
          <w:rFonts w:cs="Arial"/>
          <w:b w:val="0"/>
          <w:sz w:val="20"/>
        </w:rPr>
        <w:t xml:space="preserve"> (ASEP)</w:t>
      </w:r>
      <w:r w:rsidRPr="00200B7D">
        <w:rPr>
          <w:rFonts w:cs="Arial"/>
          <w:b w:val="0"/>
          <w:sz w:val="20"/>
        </w:rPr>
        <w:tab/>
      </w:r>
      <w:r w:rsidR="00234350" w:rsidRPr="00200B7D">
        <w:rPr>
          <w:rFonts w:cs="Arial"/>
          <w:b w:val="0"/>
          <w:sz w:val="20"/>
        </w:rPr>
        <w:t xml:space="preserve">[ </w:t>
      </w:r>
      <w:r w:rsidR="00DE5010" w:rsidRPr="00200B7D">
        <w:rPr>
          <w:rFonts w:cs="Arial"/>
          <w:b w:val="0"/>
          <w:sz w:val="20"/>
        </w:rPr>
        <w:t xml:space="preserve"> </w:t>
      </w:r>
      <w:r w:rsidR="000A6D62" w:rsidRPr="00200B7D">
        <w:rPr>
          <w:rFonts w:cs="Arial"/>
          <w:b w:val="0"/>
          <w:sz w:val="20"/>
        </w:rPr>
        <w:t xml:space="preserve"> </w:t>
      </w:r>
      <w:r w:rsidR="00234350" w:rsidRPr="00200B7D">
        <w:rPr>
          <w:rFonts w:cs="Arial"/>
          <w:b w:val="0"/>
          <w:sz w:val="20"/>
        </w:rPr>
        <w:t xml:space="preserve"> ] or;</w:t>
      </w:r>
    </w:p>
    <w:p w14:paraId="3DB5EF64" w14:textId="3A67E433" w:rsidR="00234350" w:rsidRPr="00200B7D" w:rsidRDefault="00E310D0" w:rsidP="00200B7D">
      <w:pPr>
        <w:pStyle w:val="Heading2"/>
        <w:keepNext w:val="0"/>
        <w:tabs>
          <w:tab w:val="num" w:pos="-142"/>
          <w:tab w:val="left" w:pos="567"/>
        </w:tabs>
        <w:spacing w:before="120" w:after="0" w:line="300" w:lineRule="auto"/>
        <w:ind w:firstLine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Exit</w:t>
      </w:r>
      <w:r w:rsidRPr="00200B7D">
        <w:rPr>
          <w:rFonts w:cs="Arial"/>
          <w:b w:val="0"/>
          <w:sz w:val="20"/>
        </w:rPr>
        <w:tab/>
      </w:r>
      <w:r w:rsidRPr="00200B7D">
        <w:rPr>
          <w:rFonts w:cs="Arial"/>
          <w:b w:val="0"/>
          <w:sz w:val="20"/>
        </w:rPr>
        <w:tab/>
      </w:r>
      <w:r w:rsidR="00234350" w:rsidRPr="00200B7D">
        <w:rPr>
          <w:rFonts w:cs="Arial"/>
          <w:b w:val="0"/>
          <w:sz w:val="20"/>
        </w:rPr>
        <w:t xml:space="preserve">[ </w:t>
      </w:r>
      <w:r w:rsidR="00DE5010" w:rsidRPr="00200B7D">
        <w:rPr>
          <w:rFonts w:cs="Arial"/>
          <w:b w:val="0"/>
          <w:sz w:val="20"/>
        </w:rPr>
        <w:t xml:space="preserve"> </w:t>
      </w:r>
      <w:r w:rsidR="000A6D62" w:rsidRPr="00200B7D">
        <w:rPr>
          <w:rFonts w:cs="Arial"/>
          <w:b w:val="0"/>
          <w:sz w:val="20"/>
        </w:rPr>
        <w:t xml:space="preserve"> </w:t>
      </w:r>
      <w:r w:rsidR="00234350" w:rsidRPr="00200B7D">
        <w:rPr>
          <w:rFonts w:cs="Arial"/>
          <w:b w:val="0"/>
          <w:sz w:val="20"/>
        </w:rPr>
        <w:t xml:space="preserve"> ] or;</w:t>
      </w:r>
    </w:p>
    <w:p w14:paraId="07AD9D2F" w14:textId="00A7EB77" w:rsidR="00234350" w:rsidRPr="00200B7D" w:rsidRDefault="00E310D0" w:rsidP="00200B7D">
      <w:pPr>
        <w:pStyle w:val="Heading2"/>
        <w:keepNext w:val="0"/>
        <w:tabs>
          <w:tab w:val="num" w:pos="-142"/>
          <w:tab w:val="left" w:pos="567"/>
        </w:tabs>
        <w:spacing w:before="120" w:after="0" w:line="300" w:lineRule="auto"/>
        <w:ind w:firstLine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Storage</w:t>
      </w:r>
      <w:r w:rsidRPr="00200B7D">
        <w:rPr>
          <w:rFonts w:cs="Arial"/>
          <w:b w:val="0"/>
          <w:sz w:val="20"/>
        </w:rPr>
        <w:tab/>
      </w:r>
      <w:r w:rsidRPr="00200B7D">
        <w:rPr>
          <w:rFonts w:cs="Arial"/>
          <w:b w:val="0"/>
          <w:sz w:val="20"/>
        </w:rPr>
        <w:tab/>
      </w:r>
      <w:r w:rsidR="00234350" w:rsidRPr="00200B7D">
        <w:rPr>
          <w:rFonts w:cs="Arial"/>
          <w:b w:val="0"/>
          <w:sz w:val="20"/>
        </w:rPr>
        <w:t xml:space="preserve">[  </w:t>
      </w:r>
      <w:r w:rsidR="000A6D62" w:rsidRPr="00200B7D">
        <w:rPr>
          <w:rFonts w:cs="Arial"/>
          <w:b w:val="0"/>
          <w:sz w:val="20"/>
        </w:rPr>
        <w:t xml:space="preserve"> </w:t>
      </w:r>
      <w:r w:rsidR="00DE5010" w:rsidRPr="00200B7D">
        <w:rPr>
          <w:rFonts w:cs="Arial"/>
          <w:b w:val="0"/>
          <w:sz w:val="20"/>
        </w:rPr>
        <w:t xml:space="preserve"> </w:t>
      </w:r>
      <w:r w:rsidR="00234350" w:rsidRPr="00200B7D">
        <w:rPr>
          <w:rFonts w:cs="Arial"/>
          <w:b w:val="0"/>
          <w:sz w:val="20"/>
        </w:rPr>
        <w:t>] or;</w:t>
      </w:r>
    </w:p>
    <w:p w14:paraId="2A73BCFD" w14:textId="79C88950" w:rsidR="00234350" w:rsidRPr="00200B7D" w:rsidRDefault="00234350" w:rsidP="00200B7D">
      <w:pPr>
        <w:pStyle w:val="Heading2"/>
        <w:keepNext w:val="0"/>
        <w:tabs>
          <w:tab w:val="num" w:pos="-142"/>
          <w:tab w:val="left" w:pos="567"/>
        </w:tabs>
        <w:spacing w:before="120" w:after="0" w:line="300" w:lineRule="auto"/>
        <w:ind w:firstLine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Combined *</w:t>
      </w:r>
      <w:r w:rsidR="00E310D0" w:rsidRPr="00200B7D">
        <w:rPr>
          <w:rFonts w:cs="Arial"/>
          <w:b w:val="0"/>
          <w:sz w:val="20"/>
        </w:rPr>
        <w:tab/>
      </w:r>
      <w:r w:rsidRPr="00200B7D">
        <w:rPr>
          <w:rFonts w:cs="Arial"/>
          <w:b w:val="0"/>
          <w:sz w:val="20"/>
        </w:rPr>
        <w:t xml:space="preserve">[ </w:t>
      </w:r>
      <w:r w:rsidR="00DE5010" w:rsidRPr="00200B7D">
        <w:rPr>
          <w:rFonts w:cs="Arial"/>
          <w:b w:val="0"/>
          <w:sz w:val="20"/>
        </w:rPr>
        <w:t xml:space="preserve"> </w:t>
      </w:r>
      <w:r w:rsidR="000A6D62" w:rsidRPr="00200B7D">
        <w:rPr>
          <w:rFonts w:cs="Arial"/>
          <w:b w:val="0"/>
          <w:sz w:val="20"/>
        </w:rPr>
        <w:t xml:space="preserve"> </w:t>
      </w:r>
      <w:r w:rsidRPr="00200B7D">
        <w:rPr>
          <w:rFonts w:cs="Arial"/>
          <w:b w:val="0"/>
          <w:sz w:val="20"/>
        </w:rPr>
        <w:t xml:space="preserve"> ] </w:t>
      </w:r>
    </w:p>
    <w:p w14:paraId="3525F021" w14:textId="51E50F38" w:rsidR="00234350" w:rsidRPr="00200B7D" w:rsidRDefault="001D1CDC" w:rsidP="00200B7D">
      <w:pPr>
        <w:pStyle w:val="Heading2"/>
        <w:keepNext w:val="0"/>
        <w:tabs>
          <w:tab w:val="num" w:pos="-142"/>
          <w:tab w:val="left" w:pos="567"/>
        </w:tabs>
        <w:spacing w:before="120" w:after="0" w:line="300" w:lineRule="auto"/>
        <w:ind w:firstLine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Interconnector</w:t>
      </w:r>
      <w:r w:rsidRPr="00200B7D">
        <w:rPr>
          <w:rFonts w:cs="Arial"/>
          <w:b w:val="0"/>
          <w:sz w:val="20"/>
        </w:rPr>
        <w:tab/>
      </w:r>
      <w:r w:rsidR="002A3A77" w:rsidRPr="00200B7D">
        <w:rPr>
          <w:rFonts w:cs="Arial"/>
          <w:b w:val="0"/>
          <w:sz w:val="20"/>
        </w:rPr>
        <w:t>[    ] or;</w:t>
      </w:r>
    </w:p>
    <w:p w14:paraId="0B7A0100" w14:textId="46F22382" w:rsidR="00234350" w:rsidRPr="00200B7D" w:rsidRDefault="00F3351A" w:rsidP="00200B7D">
      <w:pPr>
        <w:pStyle w:val="Heading2"/>
        <w:keepNext w:val="0"/>
        <w:tabs>
          <w:tab w:val="num" w:pos="-142"/>
          <w:tab w:val="left" w:pos="567"/>
        </w:tabs>
        <w:spacing w:before="120" w:after="0" w:line="300" w:lineRule="auto"/>
        <w:ind w:firstLine="567"/>
        <w:jc w:val="both"/>
        <w:rPr>
          <w:rFonts w:cs="Arial"/>
          <w:b w:val="0"/>
          <w:i/>
          <w:sz w:val="20"/>
        </w:rPr>
      </w:pPr>
      <w:r w:rsidRPr="00200B7D">
        <w:rPr>
          <w:rFonts w:cs="Arial"/>
          <w:b w:val="0"/>
          <w:i/>
          <w:sz w:val="20"/>
        </w:rPr>
        <w:t>*</w:t>
      </w:r>
      <w:r w:rsidR="00234350" w:rsidRPr="00200B7D">
        <w:rPr>
          <w:rFonts w:cs="Arial"/>
          <w:b w:val="0"/>
          <w:i/>
          <w:sz w:val="20"/>
        </w:rPr>
        <w:t>For example, combined storage facility and exit offtake</w:t>
      </w:r>
    </w:p>
    <w:p w14:paraId="3F9A64BB" w14:textId="77777777" w:rsidR="00234350" w:rsidRPr="00200B7D" w:rsidRDefault="000A1F1B" w:rsidP="00200B7D">
      <w:pPr>
        <w:pStyle w:val="Heading2"/>
        <w:keepNext w:val="0"/>
        <w:numPr>
          <w:ilvl w:val="0"/>
          <w:numId w:val="28"/>
        </w:numPr>
        <w:tabs>
          <w:tab w:val="clear" w:pos="360"/>
          <w:tab w:val="num" w:pos="-142"/>
          <w:tab w:val="left" w:pos="567"/>
        </w:tabs>
        <w:spacing w:before="240" w:after="0" w:line="300" w:lineRule="auto"/>
        <w:ind w:left="0" w:firstLine="0"/>
        <w:jc w:val="both"/>
        <w:rPr>
          <w:rFonts w:cs="Arial"/>
          <w:sz w:val="20"/>
        </w:rPr>
      </w:pPr>
      <w:r w:rsidRPr="00200B7D">
        <w:rPr>
          <w:rFonts w:cs="Arial"/>
          <w:sz w:val="20"/>
        </w:rPr>
        <w:t>F</w:t>
      </w:r>
      <w:r w:rsidR="00234350" w:rsidRPr="00200B7D">
        <w:rPr>
          <w:rFonts w:cs="Arial"/>
          <w:sz w:val="20"/>
        </w:rPr>
        <w:t>irst Gas Flow Date(s) Required:</w:t>
      </w:r>
    </w:p>
    <w:p w14:paraId="13E1D0D1" w14:textId="1F00FAC6" w:rsidR="00234350" w:rsidRPr="00200B7D" w:rsidRDefault="00B87BE3" w:rsidP="00200B7D">
      <w:pPr>
        <w:pStyle w:val="Heading2"/>
        <w:keepNext w:val="0"/>
        <w:tabs>
          <w:tab w:val="num" w:pos="-142"/>
          <w:tab w:val="left" w:pos="567"/>
        </w:tabs>
        <w:spacing w:before="120" w:after="0" w:line="300" w:lineRule="auto"/>
        <w:ind w:firstLine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a) For commissioning purposes:</w:t>
      </w:r>
      <w:r w:rsidRPr="00200B7D">
        <w:rPr>
          <w:rFonts w:cs="Arial"/>
          <w:b w:val="0"/>
          <w:sz w:val="20"/>
        </w:rPr>
        <w:tab/>
      </w:r>
      <w:r w:rsidR="00061E65" w:rsidRPr="00200B7D">
        <w:rPr>
          <w:rFonts w:cs="Arial"/>
          <w:b w:val="0"/>
          <w:sz w:val="20"/>
        </w:rPr>
        <w:t>(</w:t>
      </w:r>
      <w:r w:rsidR="00234350" w:rsidRPr="00200B7D">
        <w:rPr>
          <w:rFonts w:cs="Arial"/>
          <w:b w:val="0"/>
          <w:sz w:val="20"/>
        </w:rPr>
        <w:t>dd/mm/yyyy</w:t>
      </w:r>
      <w:r w:rsidR="00061E65" w:rsidRPr="00200B7D">
        <w:rPr>
          <w:rFonts w:cs="Arial"/>
          <w:b w:val="0"/>
          <w:sz w:val="20"/>
        </w:rPr>
        <w:t>)</w:t>
      </w:r>
    </w:p>
    <w:p w14:paraId="5914AA9B" w14:textId="08BCEAEB" w:rsidR="00234350" w:rsidRPr="00200B7D" w:rsidRDefault="000A1F1B" w:rsidP="00200B7D">
      <w:pPr>
        <w:pStyle w:val="Heading2"/>
        <w:keepNext w:val="0"/>
        <w:tabs>
          <w:tab w:val="num" w:pos="-142"/>
          <w:tab w:val="left" w:pos="567"/>
        </w:tabs>
        <w:spacing w:before="120" w:after="0" w:line="300" w:lineRule="auto"/>
        <w:ind w:firstLine="567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b</w:t>
      </w:r>
      <w:r w:rsidR="00234350" w:rsidRPr="00200B7D">
        <w:rPr>
          <w:rFonts w:cs="Arial"/>
          <w:b w:val="0"/>
          <w:sz w:val="20"/>
        </w:rPr>
        <w:t>) For commercial purposes:</w:t>
      </w:r>
      <w:r w:rsidR="00234350" w:rsidRPr="00200B7D">
        <w:rPr>
          <w:rFonts w:cs="Arial"/>
          <w:b w:val="0"/>
          <w:sz w:val="20"/>
        </w:rPr>
        <w:tab/>
      </w:r>
      <w:r w:rsidR="006E6ECD" w:rsidRPr="00200B7D">
        <w:rPr>
          <w:rFonts w:cs="Arial"/>
          <w:b w:val="0"/>
          <w:sz w:val="20"/>
        </w:rPr>
        <w:tab/>
      </w:r>
      <w:r w:rsidR="00061E65" w:rsidRPr="00200B7D">
        <w:rPr>
          <w:rFonts w:cs="Arial"/>
          <w:b w:val="0"/>
          <w:sz w:val="20"/>
        </w:rPr>
        <w:t>(</w:t>
      </w:r>
      <w:r w:rsidR="00234350" w:rsidRPr="00200B7D">
        <w:rPr>
          <w:rFonts w:cs="Arial"/>
          <w:b w:val="0"/>
          <w:sz w:val="20"/>
        </w:rPr>
        <w:t>dd/mm/yyyy</w:t>
      </w:r>
      <w:r w:rsidR="00061E65" w:rsidRPr="00200B7D">
        <w:rPr>
          <w:rFonts w:cs="Arial"/>
          <w:b w:val="0"/>
          <w:sz w:val="20"/>
        </w:rPr>
        <w:t>)</w:t>
      </w:r>
    </w:p>
    <w:p w14:paraId="28D43D94" w14:textId="77777777" w:rsidR="005A1FAF" w:rsidRPr="00200B7D" w:rsidRDefault="005A1FAF" w:rsidP="00200B7D">
      <w:pPr>
        <w:spacing w:before="120" w:after="0" w:line="300" w:lineRule="auto"/>
        <w:rPr>
          <w:rFonts w:ascii="Arial" w:hAnsi="Arial" w:cs="Arial"/>
          <w:b/>
          <w:sz w:val="20"/>
          <w:szCs w:val="20"/>
        </w:rPr>
      </w:pPr>
      <w:r w:rsidRPr="00200B7D">
        <w:rPr>
          <w:rFonts w:ascii="Arial" w:hAnsi="Arial" w:cs="Arial"/>
          <w:b/>
          <w:sz w:val="20"/>
          <w:szCs w:val="20"/>
        </w:rPr>
        <w:br w:type="page"/>
      </w:r>
    </w:p>
    <w:p w14:paraId="458E47FF" w14:textId="372F336A" w:rsidR="00A9776B" w:rsidRPr="00200B7D" w:rsidRDefault="00A9776B" w:rsidP="00200B7D">
      <w:pPr>
        <w:pStyle w:val="Heading2"/>
        <w:keepNext w:val="0"/>
        <w:numPr>
          <w:ilvl w:val="0"/>
          <w:numId w:val="28"/>
        </w:numPr>
        <w:tabs>
          <w:tab w:val="clear" w:pos="360"/>
          <w:tab w:val="num" w:pos="-142"/>
          <w:tab w:val="left" w:pos="567"/>
        </w:tabs>
        <w:spacing w:before="24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200B7D">
        <w:rPr>
          <w:rFonts w:cs="Arial"/>
          <w:sz w:val="20"/>
        </w:rPr>
        <w:lastRenderedPageBreak/>
        <w:t>NTS Connection Application/Offer:</w:t>
      </w:r>
    </w:p>
    <w:p w14:paraId="2F2FDFE2" w14:textId="77777777" w:rsidR="006C43C8" w:rsidRPr="00200B7D" w:rsidRDefault="006C43C8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 xml:space="preserve">For the NTS </w:t>
      </w:r>
      <w:r w:rsidR="00B07A77" w:rsidRPr="00200B7D">
        <w:rPr>
          <w:rFonts w:ascii="Arial" w:hAnsi="Arial" w:cs="Arial"/>
          <w:sz w:val="20"/>
        </w:rPr>
        <w:t xml:space="preserve">facility </w:t>
      </w:r>
      <w:r w:rsidRPr="00200B7D">
        <w:rPr>
          <w:rFonts w:ascii="Arial" w:hAnsi="Arial" w:cs="Arial"/>
          <w:sz w:val="20"/>
        </w:rPr>
        <w:t xml:space="preserve">you have identified in this </w:t>
      </w:r>
      <w:r w:rsidRPr="00200B7D">
        <w:rPr>
          <w:rFonts w:ascii="Arial" w:hAnsi="Arial" w:cs="Arial"/>
          <w:b/>
          <w:sz w:val="20"/>
        </w:rPr>
        <w:t>PARCA Application</w:t>
      </w:r>
      <w:r w:rsidRPr="00200B7D">
        <w:rPr>
          <w:rFonts w:ascii="Arial" w:hAnsi="Arial" w:cs="Arial"/>
          <w:sz w:val="20"/>
        </w:rPr>
        <w:t xml:space="preserve">, please indicate if you have also: </w:t>
      </w:r>
    </w:p>
    <w:p w14:paraId="2F9240F7" w14:textId="4812DDA2" w:rsidR="00F94453" w:rsidRPr="00200B7D" w:rsidRDefault="006C43C8" w:rsidP="00200B7D">
      <w:pPr>
        <w:pStyle w:val="BodyText"/>
        <w:numPr>
          <w:ilvl w:val="1"/>
          <w:numId w:val="4"/>
        </w:numPr>
        <w:tabs>
          <w:tab w:val="clear" w:pos="1080"/>
          <w:tab w:val="num" w:pos="567"/>
        </w:tabs>
        <w:spacing w:before="120" w:after="0" w:line="300" w:lineRule="auto"/>
        <w:ind w:left="0" w:firstLine="0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S</w:t>
      </w:r>
      <w:r w:rsidR="00A9776B" w:rsidRPr="00200B7D">
        <w:rPr>
          <w:rFonts w:ascii="Arial" w:hAnsi="Arial" w:cs="Arial"/>
          <w:sz w:val="20"/>
        </w:rPr>
        <w:t xml:space="preserve">ubmitted an </w:t>
      </w:r>
      <w:r w:rsidRPr="00200B7D">
        <w:rPr>
          <w:rFonts w:ascii="Arial" w:hAnsi="Arial" w:cs="Arial"/>
          <w:sz w:val="20"/>
        </w:rPr>
        <w:t>NTS Connection A</w:t>
      </w:r>
      <w:r w:rsidR="00A9776B" w:rsidRPr="00200B7D">
        <w:rPr>
          <w:rFonts w:ascii="Arial" w:hAnsi="Arial" w:cs="Arial"/>
          <w:sz w:val="20"/>
        </w:rPr>
        <w:t>pplication</w:t>
      </w:r>
      <w:r w:rsidR="00FF681D" w:rsidRPr="00200B7D">
        <w:rPr>
          <w:rFonts w:ascii="Arial" w:hAnsi="Arial" w:cs="Arial"/>
          <w:sz w:val="20"/>
        </w:rPr>
        <w:t xml:space="preserve">?  </w:t>
      </w:r>
      <w:r w:rsidRPr="00200B7D">
        <w:rPr>
          <w:rFonts w:ascii="Arial" w:hAnsi="Arial" w:cs="Arial"/>
          <w:sz w:val="20"/>
        </w:rPr>
        <w:t>( Yes /</w:t>
      </w:r>
      <w:r w:rsidR="001D1CDC" w:rsidRPr="00200B7D">
        <w:rPr>
          <w:rFonts w:ascii="Arial" w:hAnsi="Arial" w:cs="Arial"/>
          <w:sz w:val="20"/>
        </w:rPr>
        <w:t xml:space="preserve"> No ),</w:t>
      </w:r>
      <w:r w:rsidR="001D1CDC" w:rsidRPr="00200B7D">
        <w:rPr>
          <w:rFonts w:ascii="Arial" w:hAnsi="Arial" w:cs="Arial"/>
          <w:sz w:val="20"/>
        </w:rPr>
        <w:tab/>
      </w:r>
      <w:r w:rsidR="00FF681D" w:rsidRPr="00200B7D">
        <w:rPr>
          <w:rFonts w:ascii="Arial" w:hAnsi="Arial" w:cs="Arial"/>
          <w:sz w:val="20"/>
        </w:rPr>
        <w:t>Date (dd/mm/yyyy)</w:t>
      </w:r>
    </w:p>
    <w:p w14:paraId="74D4CAB6" w14:textId="62B7DAB8" w:rsidR="00FF681D" w:rsidRPr="00200B7D" w:rsidRDefault="00F94453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 xml:space="preserve">and </w:t>
      </w:r>
      <w:r w:rsidR="00944AF9" w:rsidRPr="00200B7D">
        <w:rPr>
          <w:rFonts w:ascii="Arial" w:hAnsi="Arial" w:cs="Arial"/>
          <w:sz w:val="20"/>
        </w:rPr>
        <w:t>unique reference</w:t>
      </w:r>
      <w:r w:rsidR="00571ADF" w:rsidRPr="00200B7D">
        <w:rPr>
          <w:rFonts w:ascii="Arial" w:hAnsi="Arial" w:cs="Arial"/>
          <w:sz w:val="20"/>
        </w:rPr>
        <w:t>:</w:t>
      </w:r>
    </w:p>
    <w:p w14:paraId="22719331" w14:textId="77777777" w:rsidR="00A9776B" w:rsidRPr="00200B7D" w:rsidRDefault="006C43C8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or;</w:t>
      </w:r>
    </w:p>
    <w:p w14:paraId="7FF679F5" w14:textId="2C6E3786" w:rsidR="00F94453" w:rsidRPr="00200B7D" w:rsidRDefault="006C43C8" w:rsidP="00200B7D">
      <w:pPr>
        <w:pStyle w:val="BodyText"/>
        <w:numPr>
          <w:ilvl w:val="1"/>
          <w:numId w:val="4"/>
        </w:numPr>
        <w:tabs>
          <w:tab w:val="clear" w:pos="1080"/>
          <w:tab w:val="left" w:pos="567"/>
          <w:tab w:val="left" w:pos="3686"/>
        </w:tabs>
        <w:spacing w:before="120" w:after="0" w:line="300" w:lineRule="auto"/>
        <w:ind w:left="0" w:firstLine="0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S</w:t>
      </w:r>
      <w:r w:rsidR="00A9776B" w:rsidRPr="00200B7D">
        <w:rPr>
          <w:rFonts w:ascii="Arial" w:hAnsi="Arial" w:cs="Arial"/>
          <w:sz w:val="20"/>
        </w:rPr>
        <w:t>ig</w:t>
      </w:r>
      <w:r w:rsidR="00F3351A" w:rsidRPr="00200B7D">
        <w:rPr>
          <w:rFonts w:ascii="Arial" w:hAnsi="Arial" w:cs="Arial"/>
          <w:sz w:val="20"/>
        </w:rPr>
        <w:t>ned an NTS Connection Offer?</w:t>
      </w:r>
      <w:r w:rsidR="00F3351A" w:rsidRPr="00200B7D">
        <w:rPr>
          <w:rFonts w:ascii="Arial" w:hAnsi="Arial" w:cs="Arial"/>
          <w:sz w:val="20"/>
        </w:rPr>
        <w:tab/>
        <w:t>( Yes / No ),</w:t>
      </w:r>
      <w:r w:rsidR="00F3351A" w:rsidRPr="00200B7D">
        <w:rPr>
          <w:rFonts w:ascii="Arial" w:hAnsi="Arial" w:cs="Arial"/>
          <w:sz w:val="20"/>
        </w:rPr>
        <w:tab/>
        <w:t>Date (dd/mm/yyyy)</w:t>
      </w:r>
    </w:p>
    <w:p w14:paraId="2DB1A5EA" w14:textId="77777777" w:rsidR="00A9776B" w:rsidRPr="00200B7D" w:rsidRDefault="00944AF9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and unique reference</w:t>
      </w:r>
      <w:r w:rsidR="00571ADF" w:rsidRPr="00200B7D">
        <w:rPr>
          <w:rFonts w:ascii="Arial" w:hAnsi="Arial" w:cs="Arial"/>
          <w:sz w:val="20"/>
        </w:rPr>
        <w:t>:</w:t>
      </w:r>
    </w:p>
    <w:p w14:paraId="37EB048B" w14:textId="37592543" w:rsidR="00DC0744" w:rsidRPr="00200B7D" w:rsidRDefault="00B76F21" w:rsidP="00200B7D">
      <w:pPr>
        <w:pStyle w:val="Heading2"/>
        <w:keepNext w:val="0"/>
        <w:numPr>
          <w:ilvl w:val="0"/>
          <w:numId w:val="28"/>
        </w:numPr>
        <w:tabs>
          <w:tab w:val="clear" w:pos="360"/>
          <w:tab w:val="num" w:pos="-142"/>
          <w:tab w:val="left" w:pos="567"/>
        </w:tabs>
        <w:spacing w:before="24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200B7D">
        <w:rPr>
          <w:rFonts w:cs="Arial"/>
          <w:sz w:val="20"/>
        </w:rPr>
        <w:t>Project Key Milestone Dates</w:t>
      </w:r>
      <w:r w:rsidR="006F0E40" w:rsidRPr="00200B7D">
        <w:rPr>
          <w:rFonts w:cs="Arial"/>
          <w:sz w:val="20"/>
        </w:rPr>
        <w:t>:</w:t>
      </w:r>
    </w:p>
    <w:p w14:paraId="5A50DE2C" w14:textId="19719711" w:rsidR="00B76F21" w:rsidRPr="00200B7D" w:rsidRDefault="00B76F21" w:rsidP="00200B7D">
      <w:pPr>
        <w:pStyle w:val="BodyText"/>
        <w:tabs>
          <w:tab w:val="left" w:pos="567"/>
        </w:tabs>
        <w:spacing w:before="120" w:after="12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Please provide your</w:t>
      </w:r>
      <w:r w:rsidR="006F0E40" w:rsidRPr="00200B7D">
        <w:rPr>
          <w:rFonts w:ascii="Arial" w:hAnsi="Arial" w:cs="Arial"/>
          <w:sz w:val="20"/>
        </w:rPr>
        <w:t xml:space="preserve"> project key</w:t>
      </w:r>
      <w:r w:rsidRPr="00200B7D">
        <w:rPr>
          <w:rFonts w:ascii="Arial" w:hAnsi="Arial" w:cs="Arial"/>
          <w:sz w:val="20"/>
        </w:rPr>
        <w:t xml:space="preserve"> </w:t>
      </w:r>
      <w:r w:rsidR="006F0E40" w:rsidRPr="00200B7D">
        <w:rPr>
          <w:rFonts w:ascii="Arial" w:hAnsi="Arial" w:cs="Arial"/>
          <w:sz w:val="20"/>
        </w:rPr>
        <w:t xml:space="preserve">milestones </w:t>
      </w:r>
      <w:r w:rsidRPr="00200B7D">
        <w:rPr>
          <w:rFonts w:ascii="Arial" w:hAnsi="Arial" w:cs="Arial"/>
          <w:sz w:val="20"/>
        </w:rPr>
        <w:t>activities</w:t>
      </w:r>
      <w:r w:rsidR="006F0E40" w:rsidRPr="00200B7D">
        <w:rPr>
          <w:rFonts w:ascii="Arial" w:hAnsi="Arial" w:cs="Arial"/>
          <w:sz w:val="20"/>
        </w:rPr>
        <w:t xml:space="preserve"> and dates:</w:t>
      </w:r>
    </w:p>
    <w:tbl>
      <w:tblPr>
        <w:tblW w:w="0" w:type="auto"/>
        <w:jc w:val="center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4190"/>
      </w:tblGrid>
      <w:tr w:rsidR="006F0E40" w:rsidRPr="00200B7D" w14:paraId="2A1BCF68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17381F5B" w14:textId="00EE519A" w:rsidR="006F0E40" w:rsidRPr="00200B7D" w:rsidRDefault="006F0E40" w:rsidP="00200B7D">
            <w:pPr>
              <w:pStyle w:val="BodyText"/>
              <w:spacing w:before="120" w:after="0" w:line="30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Activity</w:t>
            </w:r>
          </w:p>
        </w:tc>
        <w:tc>
          <w:tcPr>
            <w:tcW w:w="4190" w:type="dxa"/>
            <w:shd w:val="clear" w:color="auto" w:fill="auto"/>
          </w:tcPr>
          <w:p w14:paraId="5F17AB84" w14:textId="48566E06" w:rsidR="006F0E40" w:rsidRPr="00200B7D" w:rsidRDefault="006F0E40" w:rsidP="00200B7D">
            <w:pPr>
              <w:pStyle w:val="BodyText"/>
              <w:spacing w:before="120" w:after="0" w:line="30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Date</w:t>
            </w:r>
          </w:p>
        </w:tc>
      </w:tr>
      <w:tr w:rsidR="006F0E40" w:rsidRPr="00200B7D" w14:paraId="45C8AF1B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07F08434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190" w:type="dxa"/>
            <w:shd w:val="clear" w:color="auto" w:fill="auto"/>
          </w:tcPr>
          <w:p w14:paraId="310C73F1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</w:tr>
      <w:tr w:rsidR="006F0E40" w:rsidRPr="00200B7D" w14:paraId="03732A31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3EF26E62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190" w:type="dxa"/>
            <w:shd w:val="clear" w:color="auto" w:fill="auto"/>
          </w:tcPr>
          <w:p w14:paraId="75817BB1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</w:tr>
      <w:tr w:rsidR="006F0E40" w:rsidRPr="00200B7D" w14:paraId="1C89C0A7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74265B0F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190" w:type="dxa"/>
            <w:shd w:val="clear" w:color="auto" w:fill="auto"/>
          </w:tcPr>
          <w:p w14:paraId="7E8056AA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</w:tr>
      <w:tr w:rsidR="006F0E40" w:rsidRPr="00200B7D" w14:paraId="1132C4F8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6BB09B1C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190" w:type="dxa"/>
            <w:shd w:val="clear" w:color="auto" w:fill="auto"/>
          </w:tcPr>
          <w:p w14:paraId="713B7635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</w:tr>
      <w:tr w:rsidR="006F0E40" w:rsidRPr="00200B7D" w14:paraId="78383E63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63BB1F5B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190" w:type="dxa"/>
            <w:shd w:val="clear" w:color="auto" w:fill="auto"/>
          </w:tcPr>
          <w:p w14:paraId="1CAEC7EB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</w:tr>
      <w:tr w:rsidR="006F0E40" w:rsidRPr="00200B7D" w14:paraId="1F2E87F5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20BE48C3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190" w:type="dxa"/>
            <w:shd w:val="clear" w:color="auto" w:fill="auto"/>
          </w:tcPr>
          <w:p w14:paraId="3EFA30CA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</w:tr>
      <w:tr w:rsidR="006F0E40" w:rsidRPr="00200B7D" w14:paraId="4A0B2C0B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57227BEC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190" w:type="dxa"/>
            <w:shd w:val="clear" w:color="auto" w:fill="auto"/>
          </w:tcPr>
          <w:p w14:paraId="60F8F63B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</w:tr>
      <w:tr w:rsidR="006F0E40" w:rsidRPr="00200B7D" w14:paraId="3D7D85D5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29A59071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190" w:type="dxa"/>
            <w:shd w:val="clear" w:color="auto" w:fill="auto"/>
          </w:tcPr>
          <w:p w14:paraId="4FA30ED9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</w:tr>
      <w:tr w:rsidR="006F0E40" w:rsidRPr="00200B7D" w14:paraId="39CEA165" w14:textId="77777777" w:rsidTr="0088099A">
        <w:trPr>
          <w:jc w:val="center"/>
        </w:trPr>
        <w:tc>
          <w:tcPr>
            <w:tcW w:w="4252" w:type="dxa"/>
            <w:shd w:val="clear" w:color="auto" w:fill="auto"/>
          </w:tcPr>
          <w:p w14:paraId="1383FE8B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190" w:type="dxa"/>
            <w:shd w:val="clear" w:color="auto" w:fill="auto"/>
          </w:tcPr>
          <w:p w14:paraId="49C8DCE2" w14:textId="77777777" w:rsidR="006F0E40" w:rsidRPr="00200B7D" w:rsidRDefault="006F0E40" w:rsidP="00200B7D">
            <w:pPr>
              <w:pStyle w:val="BodyText"/>
              <w:spacing w:before="120" w:after="0" w:line="300" w:lineRule="auto"/>
              <w:rPr>
                <w:rFonts w:ascii="Arial" w:hAnsi="Arial" w:cs="Arial"/>
                <w:sz w:val="20"/>
              </w:rPr>
            </w:pPr>
          </w:p>
        </w:tc>
      </w:tr>
    </w:tbl>
    <w:p w14:paraId="467BB5CD" w14:textId="77777777" w:rsidR="0007770C" w:rsidRPr="00200B7D" w:rsidRDefault="0007770C" w:rsidP="00200B7D">
      <w:pPr>
        <w:spacing w:before="120" w:after="0" w:line="300" w:lineRule="auto"/>
        <w:rPr>
          <w:rFonts w:ascii="Arial" w:hAnsi="Arial" w:cs="Arial"/>
          <w:b/>
          <w:sz w:val="20"/>
          <w:szCs w:val="20"/>
        </w:rPr>
      </w:pPr>
      <w:r w:rsidRPr="00200B7D">
        <w:rPr>
          <w:rFonts w:ascii="Arial" w:hAnsi="Arial" w:cs="Arial"/>
          <w:b/>
          <w:sz w:val="20"/>
          <w:szCs w:val="20"/>
        </w:rPr>
        <w:br w:type="page"/>
      </w:r>
    </w:p>
    <w:p w14:paraId="289121D1" w14:textId="16CD693E" w:rsidR="00E71C77" w:rsidRPr="00200B7D" w:rsidRDefault="009562FD" w:rsidP="00200B7D">
      <w:pPr>
        <w:pStyle w:val="BodyText"/>
        <w:spacing w:before="120" w:after="0" w:line="300" w:lineRule="auto"/>
        <w:jc w:val="both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lastRenderedPageBreak/>
        <w:t xml:space="preserve">SECTION </w:t>
      </w:r>
      <w:r w:rsidR="00234350" w:rsidRPr="00200B7D">
        <w:rPr>
          <w:rFonts w:ascii="Arial" w:hAnsi="Arial" w:cs="Arial"/>
          <w:b/>
          <w:sz w:val="20"/>
        </w:rPr>
        <w:t>C</w:t>
      </w:r>
    </w:p>
    <w:p w14:paraId="62CB1069" w14:textId="77777777" w:rsidR="00EC40F5" w:rsidRPr="00200B7D" w:rsidRDefault="00EC40F5" w:rsidP="00200B7D">
      <w:pPr>
        <w:pStyle w:val="BodyText"/>
        <w:spacing w:before="120" w:after="0" w:line="300" w:lineRule="auto"/>
        <w:jc w:val="both"/>
        <w:rPr>
          <w:rFonts w:ascii="Arial" w:hAnsi="Arial" w:cs="Arial"/>
          <w:b/>
          <w:sz w:val="20"/>
          <w:u w:val="single"/>
        </w:rPr>
      </w:pPr>
      <w:r w:rsidRPr="00200B7D">
        <w:rPr>
          <w:rFonts w:ascii="Arial" w:hAnsi="Arial" w:cs="Arial"/>
          <w:b/>
          <w:sz w:val="20"/>
          <w:u w:val="single"/>
        </w:rPr>
        <w:t>T</w:t>
      </w:r>
      <w:r w:rsidR="00234350" w:rsidRPr="00200B7D">
        <w:rPr>
          <w:rFonts w:ascii="Arial" w:hAnsi="Arial" w:cs="Arial"/>
          <w:b/>
          <w:sz w:val="20"/>
          <w:u w:val="single"/>
        </w:rPr>
        <w:t>he</w:t>
      </w:r>
      <w:r w:rsidRPr="00200B7D">
        <w:rPr>
          <w:rFonts w:ascii="Arial" w:hAnsi="Arial" w:cs="Arial"/>
          <w:b/>
          <w:sz w:val="20"/>
          <w:u w:val="single"/>
        </w:rPr>
        <w:t xml:space="preserve"> </w:t>
      </w:r>
      <w:r w:rsidR="00F11750" w:rsidRPr="00200B7D">
        <w:rPr>
          <w:rFonts w:ascii="Arial" w:hAnsi="Arial" w:cs="Arial"/>
          <w:b/>
          <w:sz w:val="20"/>
          <w:u w:val="single"/>
        </w:rPr>
        <w:t>NTS Connection</w:t>
      </w:r>
    </w:p>
    <w:p w14:paraId="2347D44D" w14:textId="77777777" w:rsidR="004E694F" w:rsidRPr="00200B7D" w:rsidRDefault="00A02146" w:rsidP="00200B7D">
      <w:pPr>
        <w:pStyle w:val="BodyText"/>
        <w:numPr>
          <w:ilvl w:val="0"/>
          <w:numId w:val="25"/>
        </w:numPr>
        <w:tabs>
          <w:tab w:val="left" w:pos="567"/>
        </w:tabs>
        <w:spacing w:before="240" w:after="0" w:line="300" w:lineRule="auto"/>
        <w:ind w:left="0" w:firstLine="0"/>
        <w:jc w:val="both"/>
        <w:rPr>
          <w:rFonts w:ascii="Arial" w:hAnsi="Arial" w:cs="Arial"/>
          <w:i/>
          <w:sz w:val="20"/>
        </w:rPr>
      </w:pPr>
      <w:r w:rsidRPr="00200B7D">
        <w:rPr>
          <w:rFonts w:ascii="Arial" w:hAnsi="Arial" w:cs="Arial"/>
          <w:sz w:val="20"/>
        </w:rPr>
        <w:t xml:space="preserve">For a new </w:t>
      </w:r>
      <w:r w:rsidRPr="00200B7D">
        <w:rPr>
          <w:rFonts w:ascii="Arial" w:hAnsi="Arial" w:cs="Arial"/>
          <w:b/>
          <w:sz w:val="20"/>
        </w:rPr>
        <w:t xml:space="preserve">NTS Connection Site, </w:t>
      </w:r>
      <w:r w:rsidRPr="00200B7D">
        <w:rPr>
          <w:rFonts w:ascii="Arial" w:hAnsi="Arial" w:cs="Arial"/>
          <w:sz w:val="20"/>
        </w:rPr>
        <w:t>p</w:t>
      </w:r>
      <w:r w:rsidR="00EC40F5" w:rsidRPr="00200B7D">
        <w:rPr>
          <w:rFonts w:ascii="Arial" w:hAnsi="Arial" w:cs="Arial"/>
          <w:sz w:val="20"/>
        </w:rPr>
        <w:t xml:space="preserve">lease </w:t>
      </w:r>
      <w:r w:rsidR="00EE3E99" w:rsidRPr="00200B7D">
        <w:rPr>
          <w:rFonts w:ascii="Arial" w:hAnsi="Arial" w:cs="Arial"/>
          <w:sz w:val="20"/>
        </w:rPr>
        <w:t xml:space="preserve">indicate </w:t>
      </w:r>
      <w:r w:rsidR="00DC0744" w:rsidRPr="00200B7D">
        <w:rPr>
          <w:rFonts w:ascii="Arial" w:hAnsi="Arial" w:cs="Arial"/>
          <w:sz w:val="20"/>
        </w:rPr>
        <w:t xml:space="preserve">your preferred </w:t>
      </w:r>
      <w:r w:rsidR="00EE3E99" w:rsidRPr="00200B7D">
        <w:rPr>
          <w:rFonts w:ascii="Arial" w:hAnsi="Arial" w:cs="Arial"/>
          <w:sz w:val="20"/>
        </w:rPr>
        <w:t xml:space="preserve">geographical </w:t>
      </w:r>
      <w:r w:rsidR="00EC40F5" w:rsidRPr="00200B7D">
        <w:rPr>
          <w:rFonts w:ascii="Arial" w:hAnsi="Arial" w:cs="Arial"/>
          <w:sz w:val="20"/>
        </w:rPr>
        <w:t>location</w:t>
      </w:r>
      <w:r w:rsidR="006148BF" w:rsidRPr="00200B7D">
        <w:rPr>
          <w:rFonts w:ascii="Arial" w:hAnsi="Arial" w:cs="Arial"/>
          <w:sz w:val="20"/>
        </w:rPr>
        <w:t xml:space="preserve"> or if known, the agreed geographical location</w:t>
      </w:r>
      <w:r w:rsidR="00DC0744" w:rsidRPr="00200B7D">
        <w:rPr>
          <w:rFonts w:ascii="Arial" w:hAnsi="Arial" w:cs="Arial"/>
          <w:sz w:val="20"/>
        </w:rPr>
        <w:t>:</w:t>
      </w:r>
    </w:p>
    <w:p w14:paraId="7F455142" w14:textId="77777777" w:rsidR="002E1C1A" w:rsidRPr="00200B7D" w:rsidRDefault="002E1C1A" w:rsidP="00200B7D">
      <w:pPr>
        <w:pStyle w:val="BodyText"/>
        <w:numPr>
          <w:ilvl w:val="0"/>
          <w:numId w:val="25"/>
        </w:numPr>
        <w:tabs>
          <w:tab w:val="left" w:pos="567"/>
        </w:tabs>
        <w:spacing w:before="240" w:after="0" w:line="300" w:lineRule="auto"/>
        <w:ind w:left="0" w:firstLine="0"/>
        <w:jc w:val="both"/>
        <w:rPr>
          <w:rFonts w:ascii="Arial" w:hAnsi="Arial" w:cs="Arial"/>
          <w:i/>
          <w:sz w:val="20"/>
        </w:rPr>
      </w:pPr>
      <w:r w:rsidRPr="00200B7D">
        <w:rPr>
          <w:rFonts w:ascii="Arial" w:hAnsi="Arial" w:cs="Arial"/>
          <w:sz w:val="20"/>
        </w:rPr>
        <w:t xml:space="preserve">For an </w:t>
      </w:r>
      <w:r w:rsidRPr="00200B7D">
        <w:rPr>
          <w:rFonts w:ascii="Arial" w:hAnsi="Arial" w:cs="Arial"/>
          <w:i/>
          <w:sz w:val="20"/>
        </w:rPr>
        <w:t>existing</w:t>
      </w:r>
      <w:r w:rsidRPr="00200B7D">
        <w:rPr>
          <w:rFonts w:ascii="Arial" w:hAnsi="Arial" w:cs="Arial"/>
          <w:sz w:val="20"/>
        </w:rPr>
        <w:t xml:space="preserve"> </w:t>
      </w:r>
      <w:r w:rsidRPr="00200B7D">
        <w:rPr>
          <w:rFonts w:ascii="Arial" w:hAnsi="Arial" w:cs="Arial"/>
          <w:b/>
          <w:sz w:val="20"/>
        </w:rPr>
        <w:t xml:space="preserve">NTS Connection, </w:t>
      </w:r>
      <w:r w:rsidRPr="00200B7D">
        <w:rPr>
          <w:rFonts w:ascii="Arial" w:hAnsi="Arial" w:cs="Arial"/>
          <w:sz w:val="20"/>
        </w:rPr>
        <w:t>please specify the following:</w:t>
      </w:r>
    </w:p>
    <w:p w14:paraId="62AF7549" w14:textId="1EBEA8E6" w:rsidR="00623A48" w:rsidRPr="00200B7D" w:rsidRDefault="002E1C1A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  <w:lang w:val="nl-BE"/>
        </w:rPr>
      </w:pPr>
      <w:r w:rsidRPr="00200B7D">
        <w:rPr>
          <w:rFonts w:ascii="Arial" w:hAnsi="Arial" w:cs="Arial"/>
          <w:b/>
          <w:sz w:val="20"/>
          <w:lang w:val="de-DE"/>
        </w:rPr>
        <w:t xml:space="preserve">Gemini </w:t>
      </w:r>
      <w:r w:rsidRPr="00200B7D">
        <w:rPr>
          <w:rFonts w:ascii="Arial" w:hAnsi="Arial" w:cs="Arial"/>
          <w:b/>
          <w:sz w:val="20"/>
          <w:lang w:val="nl-BE"/>
        </w:rPr>
        <w:t>Meter Number</w:t>
      </w:r>
      <w:r w:rsidR="006148BF" w:rsidRPr="00200B7D">
        <w:rPr>
          <w:rFonts w:ascii="Arial" w:hAnsi="Arial" w:cs="Arial"/>
          <w:b/>
          <w:sz w:val="20"/>
          <w:lang w:val="nl-BE"/>
        </w:rPr>
        <w:t>(s)</w:t>
      </w:r>
      <w:r w:rsidRPr="00200B7D">
        <w:rPr>
          <w:rFonts w:ascii="Arial" w:hAnsi="Arial" w:cs="Arial"/>
          <w:b/>
          <w:sz w:val="20"/>
          <w:lang w:val="nl-BE"/>
        </w:rPr>
        <w:t>:</w:t>
      </w:r>
      <w:r w:rsidRPr="00200B7D">
        <w:rPr>
          <w:rFonts w:ascii="Arial" w:hAnsi="Arial" w:cs="Arial"/>
          <w:sz w:val="20"/>
          <w:lang w:val="nl-BE"/>
        </w:rPr>
        <w:t xml:space="preserve">          </w:t>
      </w:r>
      <w:r w:rsidR="00640C90" w:rsidRPr="00200B7D">
        <w:rPr>
          <w:rFonts w:ascii="Arial" w:hAnsi="Arial" w:cs="Arial"/>
          <w:sz w:val="20"/>
          <w:lang w:val="nl-BE"/>
        </w:rPr>
        <w:t xml:space="preserve">  </w:t>
      </w:r>
      <w:r w:rsidRPr="00200B7D">
        <w:rPr>
          <w:rFonts w:ascii="Arial" w:hAnsi="Arial" w:cs="Arial"/>
          <w:sz w:val="20"/>
          <w:lang w:val="nl-BE"/>
        </w:rPr>
        <w:t xml:space="preserve">      </w:t>
      </w:r>
      <w:r w:rsidR="00425611" w:rsidRPr="00200B7D">
        <w:rPr>
          <w:rFonts w:ascii="Arial" w:hAnsi="Arial" w:cs="Arial"/>
          <w:sz w:val="20"/>
          <w:lang w:val="nl-BE"/>
        </w:rPr>
        <w:t xml:space="preserve">                 </w:t>
      </w:r>
      <w:r w:rsidRPr="00200B7D">
        <w:rPr>
          <w:rFonts w:ascii="Arial" w:hAnsi="Arial" w:cs="Arial"/>
          <w:sz w:val="20"/>
          <w:lang w:val="nl-BE"/>
        </w:rPr>
        <w:t xml:space="preserve">  </w:t>
      </w:r>
      <w:r w:rsidR="00F3351A" w:rsidRPr="00200B7D">
        <w:rPr>
          <w:rFonts w:ascii="Arial" w:hAnsi="Arial" w:cs="Arial"/>
          <w:sz w:val="20"/>
          <w:lang w:val="nl-BE"/>
        </w:rPr>
        <w:tab/>
      </w:r>
      <w:r w:rsidRPr="00200B7D">
        <w:rPr>
          <w:rFonts w:ascii="Arial" w:hAnsi="Arial" w:cs="Arial"/>
          <w:b/>
          <w:sz w:val="20"/>
          <w:lang w:val="nl-BE"/>
        </w:rPr>
        <w:t>Gemini Meter Name</w:t>
      </w:r>
      <w:r w:rsidR="006148BF" w:rsidRPr="00200B7D">
        <w:rPr>
          <w:rFonts w:ascii="Arial" w:hAnsi="Arial" w:cs="Arial"/>
          <w:b/>
          <w:sz w:val="20"/>
          <w:lang w:val="nl-BE"/>
        </w:rPr>
        <w:t>(s)</w:t>
      </w:r>
      <w:r w:rsidRPr="00200B7D">
        <w:rPr>
          <w:rFonts w:ascii="Arial" w:hAnsi="Arial" w:cs="Arial"/>
          <w:b/>
          <w:sz w:val="20"/>
          <w:lang w:val="nl-BE"/>
        </w:rPr>
        <w:t>:</w:t>
      </w:r>
    </w:p>
    <w:p w14:paraId="4C79E79A" w14:textId="77777777" w:rsidR="00425611" w:rsidRPr="00200B7D" w:rsidRDefault="00425611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  <w:lang w:val="nl-BE"/>
        </w:rPr>
      </w:pPr>
    </w:p>
    <w:p w14:paraId="7BB6CA79" w14:textId="77777777" w:rsidR="00425611" w:rsidRPr="00200B7D" w:rsidRDefault="00425611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  <w:lang w:val="nl-BE"/>
        </w:rPr>
        <w:sectPr w:rsidR="00425611" w:rsidRPr="00200B7D" w:rsidSect="0007770C">
          <w:headerReference w:type="even" r:id="rId14"/>
          <w:headerReference w:type="default" r:id="rId15"/>
          <w:headerReference w:type="first" r:id="rId16"/>
          <w:pgSz w:w="11907" w:h="16840" w:code="9"/>
          <w:pgMar w:top="1440" w:right="1440" w:bottom="1440" w:left="1440" w:header="720" w:footer="720" w:gutter="0"/>
          <w:cols w:space="720"/>
          <w:docGrid w:linePitch="326"/>
        </w:sectPr>
      </w:pPr>
    </w:p>
    <w:p w14:paraId="2E826FC8" w14:textId="77777777" w:rsidR="00425611" w:rsidRPr="00200B7D" w:rsidRDefault="001F2BDF" w:rsidP="00200B7D">
      <w:pPr>
        <w:pStyle w:val="BodyText"/>
        <w:spacing w:before="120" w:after="0" w:line="300" w:lineRule="auto"/>
        <w:jc w:val="both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lastRenderedPageBreak/>
        <w:t>Section C – continued</w:t>
      </w:r>
    </w:p>
    <w:p w14:paraId="72A9F3AC" w14:textId="56DF7D90" w:rsidR="00640C90" w:rsidRPr="00200B7D" w:rsidRDefault="00F6704C" w:rsidP="00200B7D">
      <w:pPr>
        <w:pStyle w:val="BodyText"/>
        <w:tabs>
          <w:tab w:val="left" w:pos="567"/>
        </w:tabs>
        <w:spacing w:before="240" w:after="0" w:line="300" w:lineRule="auto"/>
        <w:rPr>
          <w:rFonts w:ascii="Arial" w:hAnsi="Arial" w:cs="Arial"/>
          <w:b/>
          <w:sz w:val="20"/>
          <w:u w:val="single"/>
        </w:rPr>
      </w:pPr>
      <w:r w:rsidRPr="00200B7D">
        <w:rPr>
          <w:rFonts w:ascii="Arial" w:hAnsi="Arial" w:cs="Arial"/>
          <w:b/>
          <w:sz w:val="20"/>
        </w:rPr>
        <w:t>3.</w:t>
      </w:r>
      <w:r w:rsidRPr="00200B7D">
        <w:rPr>
          <w:rFonts w:ascii="Arial" w:hAnsi="Arial" w:cs="Arial"/>
          <w:b/>
          <w:sz w:val="20"/>
        </w:rPr>
        <w:tab/>
      </w:r>
      <w:r w:rsidR="00B07A77" w:rsidRPr="00200B7D">
        <w:rPr>
          <w:rFonts w:ascii="Arial" w:hAnsi="Arial" w:cs="Arial"/>
          <w:b/>
          <w:sz w:val="20"/>
        </w:rPr>
        <w:t xml:space="preserve">Firm NTS Entry and/or Exit </w:t>
      </w:r>
      <w:r w:rsidR="00640C90" w:rsidRPr="00200B7D">
        <w:rPr>
          <w:rFonts w:ascii="Arial" w:hAnsi="Arial" w:cs="Arial"/>
          <w:b/>
          <w:sz w:val="20"/>
        </w:rPr>
        <w:t>Capacity Requirement:</w:t>
      </w:r>
    </w:p>
    <w:p w14:paraId="06162F16" w14:textId="0FCB6A76" w:rsidR="00382D72" w:rsidRPr="00200B7D" w:rsidRDefault="00707E04" w:rsidP="00200B7D">
      <w:pPr>
        <w:pStyle w:val="clauseindent"/>
        <w:tabs>
          <w:tab w:val="num" w:pos="-142"/>
          <w:tab w:val="left" w:pos="567"/>
        </w:tabs>
        <w:spacing w:before="120" w:after="0" w:line="300" w:lineRule="auto"/>
        <w:ind w:left="0" w:firstLine="567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Note</w:t>
      </w:r>
      <w:r w:rsidR="00F3351A" w:rsidRPr="00200B7D">
        <w:rPr>
          <w:rFonts w:ascii="Arial" w:hAnsi="Arial" w:cs="Arial"/>
          <w:sz w:val="20"/>
          <w:szCs w:val="20"/>
        </w:rPr>
        <w:t xml:space="preserve">: </w:t>
      </w:r>
      <w:r w:rsidR="00F94453" w:rsidRPr="00200B7D">
        <w:rPr>
          <w:rFonts w:ascii="Arial" w:hAnsi="Arial" w:cs="Arial"/>
          <w:sz w:val="20"/>
          <w:szCs w:val="20"/>
        </w:rPr>
        <w:t xml:space="preserve">The minimum </w:t>
      </w:r>
      <w:r w:rsidR="00F94453" w:rsidRPr="00200B7D">
        <w:rPr>
          <w:rFonts w:ascii="Arial" w:hAnsi="Arial" w:cs="Arial"/>
          <w:b/>
          <w:sz w:val="20"/>
          <w:szCs w:val="20"/>
        </w:rPr>
        <w:t>Quarterly NTS Entry</w:t>
      </w:r>
      <w:r w:rsidR="00F94453" w:rsidRPr="00200B7D">
        <w:rPr>
          <w:rFonts w:ascii="Arial" w:hAnsi="Arial" w:cs="Arial"/>
          <w:sz w:val="20"/>
          <w:szCs w:val="20"/>
        </w:rPr>
        <w:t xml:space="preserve"> and/or </w:t>
      </w:r>
      <w:r w:rsidR="00F94453" w:rsidRPr="00200B7D">
        <w:rPr>
          <w:rFonts w:ascii="Arial" w:hAnsi="Arial" w:cs="Arial"/>
          <w:b/>
          <w:sz w:val="20"/>
          <w:szCs w:val="20"/>
        </w:rPr>
        <w:t>Enduring NTS Exit (Flat) Capacity</w:t>
      </w:r>
      <w:r w:rsidR="00F94453" w:rsidRPr="00200B7D">
        <w:rPr>
          <w:rFonts w:ascii="Arial" w:hAnsi="Arial" w:cs="Arial"/>
          <w:sz w:val="20"/>
          <w:szCs w:val="20"/>
        </w:rPr>
        <w:t xml:space="preserve"> that can be reserved is 100,000 kWh/d</w:t>
      </w:r>
      <w:r w:rsidR="00467286" w:rsidRPr="00200B7D">
        <w:rPr>
          <w:rFonts w:ascii="Arial" w:hAnsi="Arial" w:cs="Arial"/>
          <w:sz w:val="20"/>
          <w:szCs w:val="20"/>
        </w:rPr>
        <w:t>.</w:t>
      </w:r>
    </w:p>
    <w:p w14:paraId="42ED6AEF" w14:textId="74AB6143" w:rsidR="00640C90" w:rsidRPr="00200B7D" w:rsidRDefault="00382D72" w:rsidP="00200B7D">
      <w:pPr>
        <w:pStyle w:val="clauseindent"/>
        <w:tabs>
          <w:tab w:val="num" w:pos="-142"/>
          <w:tab w:val="left" w:pos="567"/>
        </w:tabs>
        <w:spacing w:before="120" w:after="0" w:line="300" w:lineRule="auto"/>
        <w:ind w:left="567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t>Where the capacity requested can be met through existing unsold capacity</w:t>
      </w:r>
      <w:r w:rsidR="00707E04" w:rsidRPr="00200B7D">
        <w:rPr>
          <w:rFonts w:ascii="Arial" w:hAnsi="Arial" w:cs="Arial"/>
          <w:sz w:val="20"/>
          <w:szCs w:val="20"/>
        </w:rPr>
        <w:t xml:space="preserve"> </w:t>
      </w:r>
      <w:r w:rsidRPr="00200B7D">
        <w:rPr>
          <w:rFonts w:ascii="Arial" w:hAnsi="Arial" w:cs="Arial"/>
          <w:sz w:val="20"/>
          <w:szCs w:val="20"/>
        </w:rPr>
        <w:t>at the ASEP, then capacity must be requested for at</w:t>
      </w:r>
      <w:r w:rsidR="009C7D1F" w:rsidRPr="00200B7D">
        <w:rPr>
          <w:rFonts w:ascii="Arial" w:hAnsi="Arial" w:cs="Arial"/>
          <w:sz w:val="20"/>
          <w:szCs w:val="20"/>
        </w:rPr>
        <w:t xml:space="preserve"> </w:t>
      </w:r>
      <w:r w:rsidRPr="00200B7D">
        <w:rPr>
          <w:rFonts w:ascii="Arial" w:hAnsi="Arial" w:cs="Arial"/>
          <w:sz w:val="20"/>
          <w:szCs w:val="20"/>
        </w:rPr>
        <w:t>least 16</w:t>
      </w:r>
      <w:r w:rsidR="009949E1" w:rsidRPr="00200B7D">
        <w:rPr>
          <w:rFonts w:ascii="Arial" w:hAnsi="Arial" w:cs="Arial"/>
          <w:sz w:val="20"/>
          <w:szCs w:val="20"/>
        </w:rPr>
        <w:t xml:space="preserve"> </w:t>
      </w:r>
      <w:r w:rsidRPr="00200B7D">
        <w:rPr>
          <w:rFonts w:ascii="Arial" w:hAnsi="Arial" w:cs="Arial"/>
          <w:sz w:val="20"/>
          <w:szCs w:val="20"/>
        </w:rPr>
        <w:t>quarters within a 32</w:t>
      </w:r>
      <w:r w:rsidR="00935EBD" w:rsidRPr="00200B7D">
        <w:rPr>
          <w:rFonts w:ascii="Arial" w:hAnsi="Arial" w:cs="Arial"/>
          <w:sz w:val="20"/>
          <w:szCs w:val="20"/>
        </w:rPr>
        <w:t xml:space="preserve"> </w:t>
      </w:r>
      <w:r w:rsidR="00EE40DB" w:rsidRPr="00200B7D">
        <w:rPr>
          <w:rFonts w:ascii="Arial" w:hAnsi="Arial" w:cs="Arial"/>
          <w:sz w:val="20"/>
          <w:szCs w:val="20"/>
        </w:rPr>
        <w:t>quarter period.</w:t>
      </w:r>
    </w:p>
    <w:p w14:paraId="292C25B2" w14:textId="20DA297E" w:rsidR="00640C90" w:rsidRPr="00200B7D" w:rsidRDefault="00A01958" w:rsidP="00200B7D">
      <w:pPr>
        <w:pStyle w:val="BodyText"/>
        <w:numPr>
          <w:ilvl w:val="0"/>
          <w:numId w:val="35"/>
        </w:numPr>
        <w:spacing w:before="240" w:after="120" w:line="300" w:lineRule="auto"/>
        <w:ind w:left="567" w:hanging="567"/>
        <w:rPr>
          <w:rFonts w:ascii="Arial" w:hAnsi="Arial" w:cs="Arial"/>
          <w:sz w:val="20"/>
        </w:rPr>
      </w:pPr>
      <w:r w:rsidRPr="00200B7D">
        <w:rPr>
          <w:rFonts w:ascii="Arial" w:hAnsi="Arial" w:cs="Arial"/>
          <w:b/>
          <w:sz w:val="20"/>
        </w:rPr>
        <w:t>Quarterly NTS Entry Capacity</w:t>
      </w:r>
      <w:r w:rsidRPr="00200B7D">
        <w:rPr>
          <w:rFonts w:ascii="Arial" w:hAnsi="Arial" w:cs="Arial"/>
          <w:sz w:val="20"/>
        </w:rPr>
        <w:t xml:space="preserve"> - </w:t>
      </w:r>
      <w:r w:rsidR="00640C90" w:rsidRPr="00200B7D">
        <w:rPr>
          <w:rFonts w:ascii="Arial" w:hAnsi="Arial" w:cs="Arial"/>
          <w:b/>
          <w:sz w:val="20"/>
        </w:rPr>
        <w:t>kWh/</w:t>
      </w:r>
      <w:r w:rsidRPr="00200B7D">
        <w:rPr>
          <w:rFonts w:ascii="Arial" w:hAnsi="Arial" w:cs="Arial"/>
          <w:b/>
          <w:sz w:val="20"/>
        </w:rPr>
        <w:t>d</w:t>
      </w:r>
      <w:r w:rsidR="00640C90" w:rsidRPr="00200B7D">
        <w:rPr>
          <w:rFonts w:ascii="Arial" w:hAnsi="Arial" w:cs="Arial"/>
          <w:b/>
          <w:sz w:val="20"/>
        </w:rPr>
        <w:t>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3"/>
        <w:gridCol w:w="1726"/>
        <w:gridCol w:w="1726"/>
        <w:gridCol w:w="1725"/>
        <w:gridCol w:w="1725"/>
        <w:gridCol w:w="1725"/>
        <w:gridCol w:w="1725"/>
        <w:gridCol w:w="2824"/>
      </w:tblGrid>
      <w:tr w:rsidR="007B3FA7" w:rsidRPr="00200B7D" w14:paraId="09B06F01" w14:textId="77777777" w:rsidTr="00BF774B">
        <w:trPr>
          <w:trHeight w:val="693"/>
        </w:trPr>
        <w:tc>
          <w:tcPr>
            <w:tcW w:w="1384" w:type="dxa"/>
            <w:shd w:val="clear" w:color="auto" w:fill="auto"/>
            <w:vAlign w:val="center"/>
          </w:tcPr>
          <w:p w14:paraId="5BBEA884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Gas Year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53C81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Quarter-1</w:t>
            </w:r>
          </w:p>
          <w:p w14:paraId="752EEE2B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(Oct-Dec)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73D817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Quarter-2</w:t>
            </w:r>
          </w:p>
          <w:p w14:paraId="0B35B69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(Jan-Mar)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A95B6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Quarter-3</w:t>
            </w:r>
          </w:p>
          <w:p w14:paraId="4A233A08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(Apr-Jun)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761BA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Quarter-4</w:t>
            </w:r>
          </w:p>
          <w:p w14:paraId="02107C5D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(Jul-Sep)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47FB73" w14:textId="77777777" w:rsidR="00F6704C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Lower Range</w:t>
            </w:r>
          </w:p>
          <w:p w14:paraId="4D7FBE52" w14:textId="5C86448A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[%], [kWh/Day]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B53505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Upper Range</w:t>
            </w:r>
          </w:p>
          <w:p w14:paraId="1ABFDA8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[%], [kWh/Day]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D2E70F6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Comments</w:t>
            </w:r>
          </w:p>
        </w:tc>
      </w:tr>
      <w:tr w:rsidR="007B3FA7" w:rsidRPr="00200B7D" w14:paraId="5BDA42FF" w14:textId="77777777" w:rsidTr="00BF774B">
        <w:trPr>
          <w:trHeight w:val="221"/>
        </w:trPr>
        <w:tc>
          <w:tcPr>
            <w:tcW w:w="1384" w:type="dxa"/>
            <w:shd w:val="clear" w:color="auto" w:fill="auto"/>
            <w:vAlign w:val="center"/>
          </w:tcPr>
          <w:p w14:paraId="509F207A" w14:textId="77777777" w:rsidR="007B3FA7" w:rsidRPr="00200B7D" w:rsidRDefault="00F94453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ADBB1F" w14:textId="78548B71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AF03CB9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566258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6079B57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CDF3C7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B203FC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F3ABFBC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0C87D3CF" w14:textId="77777777" w:rsidTr="00BF774B">
        <w:trPr>
          <w:trHeight w:val="212"/>
        </w:trPr>
        <w:tc>
          <w:tcPr>
            <w:tcW w:w="1384" w:type="dxa"/>
            <w:shd w:val="clear" w:color="auto" w:fill="auto"/>
            <w:vAlign w:val="center"/>
          </w:tcPr>
          <w:p w14:paraId="5F491736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0C6603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0B22A14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E050274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13BF708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480B98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95994A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CA7CD9D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34C74AD3" w14:textId="77777777" w:rsidTr="00BF774B">
        <w:trPr>
          <w:trHeight w:val="215"/>
        </w:trPr>
        <w:tc>
          <w:tcPr>
            <w:tcW w:w="1384" w:type="dxa"/>
            <w:shd w:val="clear" w:color="auto" w:fill="auto"/>
            <w:vAlign w:val="center"/>
          </w:tcPr>
          <w:p w14:paraId="51D56285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317C9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F861C8D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70229B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90614F6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95EFAE9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BCC727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D4F42EE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77B9FDAA" w14:textId="77777777" w:rsidTr="00BF774B">
        <w:trPr>
          <w:trHeight w:val="206"/>
        </w:trPr>
        <w:tc>
          <w:tcPr>
            <w:tcW w:w="1384" w:type="dxa"/>
            <w:shd w:val="clear" w:color="auto" w:fill="auto"/>
            <w:vAlign w:val="center"/>
          </w:tcPr>
          <w:p w14:paraId="5C8E5A7D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32657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46A9FCE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981700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5B4E19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73E43A8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AB63E8D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C8A7BBE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6A6B5E14" w14:textId="77777777" w:rsidTr="00BF774B">
        <w:trPr>
          <w:trHeight w:val="209"/>
        </w:trPr>
        <w:tc>
          <w:tcPr>
            <w:tcW w:w="1384" w:type="dxa"/>
            <w:shd w:val="clear" w:color="auto" w:fill="auto"/>
            <w:vAlign w:val="center"/>
          </w:tcPr>
          <w:p w14:paraId="35455433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BC02AB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ABF214E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16D763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F5DF83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3096CEB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BA4451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7FC7042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27D80735" w14:textId="77777777" w:rsidTr="00BF774B">
        <w:trPr>
          <w:trHeight w:val="200"/>
        </w:trPr>
        <w:tc>
          <w:tcPr>
            <w:tcW w:w="1384" w:type="dxa"/>
            <w:shd w:val="clear" w:color="auto" w:fill="auto"/>
            <w:vAlign w:val="center"/>
          </w:tcPr>
          <w:p w14:paraId="340517C2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6D35E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2BADE19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5E761D7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8A13938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C1CD116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88E3E96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403FB9A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37715262" w14:textId="77777777" w:rsidTr="00BF774B">
        <w:trPr>
          <w:trHeight w:val="189"/>
        </w:trPr>
        <w:tc>
          <w:tcPr>
            <w:tcW w:w="1384" w:type="dxa"/>
            <w:shd w:val="clear" w:color="auto" w:fill="auto"/>
            <w:vAlign w:val="center"/>
          </w:tcPr>
          <w:p w14:paraId="259941F0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836B2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3B39921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C066385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C24F209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065FB8A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36FC6C7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229C4D8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1B61C2C3" w14:textId="77777777" w:rsidTr="00BF774B">
        <w:trPr>
          <w:trHeight w:val="194"/>
        </w:trPr>
        <w:tc>
          <w:tcPr>
            <w:tcW w:w="1384" w:type="dxa"/>
            <w:shd w:val="clear" w:color="auto" w:fill="auto"/>
            <w:vAlign w:val="center"/>
          </w:tcPr>
          <w:p w14:paraId="1172511F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9ECBBB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BFAAAFD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A7E6E86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F62D083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CE61685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1FAB97E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AAAF40F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65E350B7" w14:textId="77777777" w:rsidTr="00BF774B">
        <w:trPr>
          <w:trHeight w:val="183"/>
        </w:trPr>
        <w:tc>
          <w:tcPr>
            <w:tcW w:w="1384" w:type="dxa"/>
            <w:shd w:val="clear" w:color="auto" w:fill="auto"/>
            <w:vAlign w:val="center"/>
          </w:tcPr>
          <w:p w14:paraId="1079681E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9BFFF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7B89CD9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066080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54F9EB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A876FD3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8D9B9B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3B73118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753A7146" w14:textId="77777777" w:rsidTr="00BF774B">
        <w:trPr>
          <w:trHeight w:val="188"/>
        </w:trPr>
        <w:tc>
          <w:tcPr>
            <w:tcW w:w="1384" w:type="dxa"/>
            <w:shd w:val="clear" w:color="auto" w:fill="auto"/>
            <w:vAlign w:val="center"/>
          </w:tcPr>
          <w:p w14:paraId="5C9C6501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Y+10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DBC01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765EFD3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CAE6305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91989D6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3C9BA79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0384BB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B07CC6D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693AD9A9" w14:textId="77777777" w:rsidTr="00BF774B">
        <w:trPr>
          <w:trHeight w:val="191"/>
        </w:trPr>
        <w:tc>
          <w:tcPr>
            <w:tcW w:w="1384" w:type="dxa"/>
            <w:shd w:val="clear" w:color="auto" w:fill="auto"/>
            <w:vAlign w:val="center"/>
          </w:tcPr>
          <w:p w14:paraId="5E18780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Y+11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C25AAB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A1D4B0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0D53884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EE61764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C1C1F7D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DF0AEC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56F4871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6B8FB8A0" w14:textId="77777777" w:rsidTr="00BF774B">
        <w:trPr>
          <w:trHeight w:val="280"/>
        </w:trPr>
        <w:tc>
          <w:tcPr>
            <w:tcW w:w="1384" w:type="dxa"/>
            <w:shd w:val="clear" w:color="auto" w:fill="auto"/>
            <w:vAlign w:val="center"/>
          </w:tcPr>
          <w:p w14:paraId="11BD1498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Y+12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CBC9C9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E08F13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819E874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4F76317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1A11EA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D20E5F3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2225E7D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2A433B07" w14:textId="77777777" w:rsidTr="00BF774B">
        <w:trPr>
          <w:trHeight w:val="278"/>
        </w:trPr>
        <w:tc>
          <w:tcPr>
            <w:tcW w:w="1384" w:type="dxa"/>
            <w:shd w:val="clear" w:color="auto" w:fill="auto"/>
            <w:vAlign w:val="center"/>
          </w:tcPr>
          <w:p w14:paraId="03AABC74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Y+13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0C5806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C99CCA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34BE5E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1C079B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00AE375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CC4E84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90EDD0E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533D79D9" w14:textId="77777777" w:rsidTr="00BF774B">
        <w:trPr>
          <w:trHeight w:val="269"/>
        </w:trPr>
        <w:tc>
          <w:tcPr>
            <w:tcW w:w="1384" w:type="dxa"/>
            <w:shd w:val="clear" w:color="auto" w:fill="auto"/>
            <w:vAlign w:val="center"/>
          </w:tcPr>
          <w:p w14:paraId="703C465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lastRenderedPageBreak/>
              <w:t>Y+14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629C44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911CCE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AED5DA2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F2DC26D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988C0BE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E56F723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953E9CE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35CEBD01" w14:textId="77777777" w:rsidTr="00BF774B">
        <w:trPr>
          <w:trHeight w:val="259"/>
        </w:trPr>
        <w:tc>
          <w:tcPr>
            <w:tcW w:w="1384" w:type="dxa"/>
            <w:shd w:val="clear" w:color="auto" w:fill="auto"/>
            <w:vAlign w:val="center"/>
          </w:tcPr>
          <w:p w14:paraId="787856E4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Y+15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AA5999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13C044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67D968D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B0568E0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995486A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F08120D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3A96D31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6077B21E" w14:textId="77777777" w:rsidTr="00BF774B">
        <w:trPr>
          <w:trHeight w:val="263"/>
        </w:trPr>
        <w:tc>
          <w:tcPr>
            <w:tcW w:w="1384" w:type="dxa"/>
            <w:shd w:val="clear" w:color="auto" w:fill="auto"/>
            <w:vAlign w:val="center"/>
          </w:tcPr>
          <w:p w14:paraId="57359EC9" w14:textId="77777777" w:rsidR="007B3FA7" w:rsidRPr="00200B7D" w:rsidRDefault="007B3FA7" w:rsidP="00200B7D">
            <w:pPr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Y+16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19738A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E724BE6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1D69D6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1626DDC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81D7626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D4A78EE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D0E163B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FA7" w:rsidRPr="00200B7D" w14:paraId="07DEAE5B" w14:textId="77777777" w:rsidTr="00BF774B">
        <w:trPr>
          <w:trHeight w:val="253"/>
        </w:trPr>
        <w:tc>
          <w:tcPr>
            <w:tcW w:w="1384" w:type="dxa"/>
            <w:shd w:val="clear" w:color="auto" w:fill="auto"/>
            <w:vAlign w:val="center"/>
          </w:tcPr>
          <w:p w14:paraId="6AF91D2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B7D">
              <w:rPr>
                <w:rFonts w:ascii="Arial" w:hAnsi="Arial" w:cs="Arial"/>
                <w:b/>
                <w:sz w:val="18"/>
                <w:szCs w:val="18"/>
              </w:rPr>
              <w:t>Y+17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E190AD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5783FBF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13268D1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5EBD918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3F425EA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85F64B1" w14:textId="77777777" w:rsidR="007B3FA7" w:rsidRPr="00200B7D" w:rsidRDefault="007B3FA7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EA6963E" w14:textId="77777777" w:rsidR="007B3FA7" w:rsidRPr="00200B7D" w:rsidRDefault="007B3FA7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84C8E23" w14:textId="77777777" w:rsidR="00EE40DB" w:rsidRPr="00200B7D" w:rsidRDefault="0025781D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The PARCA Applicant is required to provide NGG with this completed PARCA Application</w:t>
      </w:r>
      <w:r w:rsidR="009A70C2" w:rsidRPr="00200B7D">
        <w:rPr>
          <w:rFonts w:ascii="Arial" w:hAnsi="Arial" w:cs="Arial"/>
          <w:sz w:val="20"/>
        </w:rPr>
        <w:t>,</w:t>
      </w:r>
      <w:r w:rsidRPr="00200B7D">
        <w:rPr>
          <w:rFonts w:ascii="Arial" w:hAnsi="Arial" w:cs="Arial"/>
          <w:sz w:val="20"/>
        </w:rPr>
        <w:t xml:space="preserve"> demonstration information that will provide suitable justification for the lower/upper ranges</w:t>
      </w:r>
    </w:p>
    <w:p w14:paraId="2B6B6ADB" w14:textId="77777777" w:rsidR="00602A1C" w:rsidRPr="00200B7D" w:rsidRDefault="00602A1C" w:rsidP="00200B7D">
      <w:pPr>
        <w:spacing w:before="120" w:after="0" w:line="300" w:lineRule="auto"/>
        <w:rPr>
          <w:rFonts w:ascii="Arial" w:hAnsi="Arial" w:cs="Arial"/>
          <w:b/>
          <w:sz w:val="20"/>
          <w:szCs w:val="20"/>
        </w:rPr>
      </w:pPr>
      <w:r w:rsidRPr="00200B7D">
        <w:rPr>
          <w:rFonts w:ascii="Arial" w:hAnsi="Arial" w:cs="Arial"/>
          <w:b/>
          <w:sz w:val="20"/>
          <w:szCs w:val="20"/>
        </w:rPr>
        <w:br w:type="page"/>
      </w:r>
    </w:p>
    <w:p w14:paraId="7A5D32DD" w14:textId="0BADF3B7" w:rsidR="001F2BDF" w:rsidRPr="00200B7D" w:rsidRDefault="00A01958" w:rsidP="00200B7D">
      <w:pPr>
        <w:pStyle w:val="BodyText"/>
        <w:numPr>
          <w:ilvl w:val="0"/>
          <w:numId w:val="35"/>
        </w:numPr>
        <w:spacing w:before="240" w:after="120" w:line="300" w:lineRule="auto"/>
        <w:ind w:left="567" w:hanging="567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lastRenderedPageBreak/>
        <w:t>Enduring NTS Exit (Flat) Capacity kWh/d</w:t>
      </w:r>
    </w:p>
    <w:p w14:paraId="002BCF07" w14:textId="77777777" w:rsidR="00FE026B" w:rsidRPr="00200B7D" w:rsidRDefault="00FE026B" w:rsidP="00200B7D">
      <w:pPr>
        <w:pStyle w:val="BodyText"/>
        <w:spacing w:before="120" w:after="120" w:line="300" w:lineRule="auto"/>
        <w:ind w:left="567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 xml:space="preserve">Note: </w:t>
      </w:r>
      <w:r w:rsidRPr="00200B7D">
        <w:rPr>
          <w:rFonts w:ascii="Arial" w:hAnsi="Arial" w:cs="Arial"/>
          <w:b/>
          <w:sz w:val="20"/>
        </w:rPr>
        <w:t>Enduring NTS Exit (Flat) Capacity</w:t>
      </w:r>
      <w:r w:rsidRPr="00200B7D">
        <w:rPr>
          <w:rFonts w:ascii="Arial" w:hAnsi="Arial" w:cs="Arial"/>
          <w:sz w:val="20"/>
        </w:rPr>
        <w:t xml:space="preserve">, in accordance with </w:t>
      </w:r>
      <w:r w:rsidRPr="00200B7D">
        <w:rPr>
          <w:rFonts w:ascii="Arial" w:hAnsi="Arial" w:cs="Arial"/>
          <w:b/>
          <w:sz w:val="20"/>
        </w:rPr>
        <w:t>UNC</w:t>
      </w:r>
      <w:r w:rsidRPr="00200B7D">
        <w:rPr>
          <w:rFonts w:ascii="Arial" w:hAnsi="Arial" w:cs="Arial"/>
          <w:sz w:val="20"/>
        </w:rPr>
        <w:t xml:space="preserve"> and the </w:t>
      </w:r>
      <w:r w:rsidR="004E7F72" w:rsidRPr="00200B7D">
        <w:rPr>
          <w:rStyle w:val="st1"/>
          <w:rFonts w:ascii="Arial" w:hAnsi="Arial" w:cs="Arial"/>
          <w:b/>
          <w:sz w:val="20"/>
        </w:rPr>
        <w:t>Exit Capacity Release Methodology Statement</w:t>
      </w:r>
      <w:r w:rsidR="004E7F72" w:rsidRPr="00200B7D">
        <w:rPr>
          <w:rStyle w:val="st1"/>
          <w:rFonts w:ascii="Arial" w:hAnsi="Arial" w:cs="Arial"/>
          <w:b/>
          <w:color w:val="444444"/>
          <w:sz w:val="20"/>
        </w:rPr>
        <w:t> </w:t>
      </w:r>
      <w:r w:rsidR="004E7F72" w:rsidRPr="00200B7D">
        <w:rPr>
          <w:rFonts w:ascii="Arial" w:hAnsi="Arial" w:cs="Arial"/>
          <w:b/>
          <w:sz w:val="20"/>
        </w:rPr>
        <w:t xml:space="preserve"> (</w:t>
      </w:r>
      <w:r w:rsidRPr="00200B7D">
        <w:rPr>
          <w:rFonts w:ascii="Arial" w:hAnsi="Arial" w:cs="Arial"/>
          <w:b/>
          <w:sz w:val="20"/>
        </w:rPr>
        <w:t>Ex</w:t>
      </w:r>
      <w:r w:rsidR="00F94453" w:rsidRPr="00200B7D">
        <w:rPr>
          <w:rFonts w:ascii="Arial" w:hAnsi="Arial" w:cs="Arial"/>
          <w:b/>
          <w:sz w:val="20"/>
        </w:rPr>
        <w:t>C</w:t>
      </w:r>
      <w:r w:rsidRPr="00200B7D">
        <w:rPr>
          <w:rFonts w:ascii="Arial" w:hAnsi="Arial" w:cs="Arial"/>
          <w:b/>
          <w:sz w:val="20"/>
        </w:rPr>
        <w:t>R</w:t>
      </w:r>
      <w:r w:rsidR="004E7F72" w:rsidRPr="00200B7D">
        <w:rPr>
          <w:rFonts w:ascii="Arial" w:hAnsi="Arial" w:cs="Arial"/>
          <w:b/>
          <w:sz w:val="20"/>
        </w:rPr>
        <w:t>)</w:t>
      </w:r>
      <w:r w:rsidRPr="00200B7D">
        <w:rPr>
          <w:rFonts w:ascii="Arial" w:hAnsi="Arial" w:cs="Arial"/>
          <w:sz w:val="20"/>
        </w:rPr>
        <w:t xml:space="preserve">, can be </w:t>
      </w:r>
      <w:r w:rsidR="00BB6D50" w:rsidRPr="00200B7D">
        <w:rPr>
          <w:rFonts w:ascii="Arial" w:hAnsi="Arial" w:cs="Arial"/>
          <w:sz w:val="20"/>
        </w:rPr>
        <w:t>tranched i.e</w:t>
      </w:r>
      <w:r w:rsidR="006C76EF" w:rsidRPr="00200B7D">
        <w:rPr>
          <w:rFonts w:ascii="Arial" w:hAnsi="Arial" w:cs="Arial"/>
          <w:sz w:val="20"/>
        </w:rPr>
        <w:t>.</w:t>
      </w:r>
      <w:r w:rsidR="00BB6D50" w:rsidRPr="00200B7D">
        <w:rPr>
          <w:rFonts w:ascii="Arial" w:hAnsi="Arial" w:cs="Arial"/>
          <w:sz w:val="20"/>
        </w:rPr>
        <w:t xml:space="preserve"> can be increased over time</w:t>
      </w:r>
      <w:r w:rsidR="005573C1" w:rsidRPr="00200B7D">
        <w:rPr>
          <w:rFonts w:ascii="Arial" w:hAnsi="Arial" w:cs="Arial"/>
          <w:sz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985"/>
        <w:gridCol w:w="1843"/>
        <w:gridCol w:w="1842"/>
        <w:gridCol w:w="1134"/>
        <w:gridCol w:w="1134"/>
        <w:gridCol w:w="3686"/>
      </w:tblGrid>
      <w:tr w:rsidR="008330A5" w:rsidRPr="00200B7D" w14:paraId="0C4EF5F2" w14:textId="77777777" w:rsidTr="00BF774B">
        <w:trPr>
          <w:trHeight w:val="390"/>
        </w:trPr>
        <w:tc>
          <w:tcPr>
            <w:tcW w:w="2943" w:type="dxa"/>
            <w:vMerge w:val="restart"/>
            <w:shd w:val="clear" w:color="auto" w:fill="auto"/>
          </w:tcPr>
          <w:p w14:paraId="62C80F61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3002E48A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Capacity Required</w:t>
            </w:r>
          </w:p>
          <w:p w14:paraId="7A0655F9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(kWh/d)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F173E8F" w14:textId="77777777" w:rsidR="00F6704C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Lower Range</w:t>
            </w:r>
          </w:p>
          <w:p w14:paraId="601D3B79" w14:textId="49C7D654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Style w:val="FootnoteReference"/>
                <w:rFonts w:ascii="Arial" w:hAnsi="Arial" w:cs="Arial"/>
                <w:b/>
              </w:rPr>
              <w:footnoteReference w:id="5"/>
            </w:r>
            <w:r w:rsidRPr="00200B7D">
              <w:rPr>
                <w:rFonts w:ascii="Arial" w:hAnsi="Arial" w:cs="Arial"/>
                <w:b/>
                <w:sz w:val="20"/>
              </w:rPr>
              <w:t>[%], [kWh/Day]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5C7F8146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Upper Range</w:t>
            </w:r>
          </w:p>
          <w:p w14:paraId="228F3EFC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[%], [kWh/Day]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C701A3E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Commencing from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14:paraId="23ABAE6B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Comments</w:t>
            </w:r>
          </w:p>
        </w:tc>
      </w:tr>
      <w:tr w:rsidR="008330A5" w:rsidRPr="00200B7D" w14:paraId="3E1530A0" w14:textId="77777777" w:rsidTr="00BF774B">
        <w:trPr>
          <w:trHeight w:val="295"/>
        </w:trPr>
        <w:tc>
          <w:tcPr>
            <w:tcW w:w="2943" w:type="dxa"/>
            <w:vMerge/>
            <w:shd w:val="clear" w:color="auto" w:fill="auto"/>
          </w:tcPr>
          <w:p w14:paraId="4C3E0BCC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03576482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AB78912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E125A11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1638E9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Month (MM)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920A80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Year (YY)</w:t>
            </w:r>
          </w:p>
        </w:tc>
        <w:tc>
          <w:tcPr>
            <w:tcW w:w="3686" w:type="dxa"/>
            <w:vMerge/>
            <w:shd w:val="clear" w:color="auto" w:fill="auto"/>
          </w:tcPr>
          <w:p w14:paraId="39A9B1C2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8330A5" w:rsidRPr="00200B7D" w14:paraId="13D107D2" w14:textId="77777777" w:rsidTr="00BF774B">
        <w:trPr>
          <w:trHeight w:val="306"/>
        </w:trPr>
        <w:tc>
          <w:tcPr>
            <w:tcW w:w="2943" w:type="dxa"/>
            <w:shd w:val="clear" w:color="auto" w:fill="auto"/>
            <w:vAlign w:val="center"/>
          </w:tcPr>
          <w:p w14:paraId="4DF73919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Initial Requirement</w:t>
            </w:r>
          </w:p>
        </w:tc>
        <w:tc>
          <w:tcPr>
            <w:tcW w:w="1985" w:type="dxa"/>
            <w:shd w:val="clear" w:color="auto" w:fill="auto"/>
          </w:tcPr>
          <w:p w14:paraId="20565F28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2C8D4AAA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43761A06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D12FD9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8255F3E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1CC384F9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8330A5" w:rsidRPr="00200B7D" w14:paraId="05ADA6E0" w14:textId="77777777" w:rsidTr="00BF774B">
        <w:trPr>
          <w:trHeight w:val="276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14:paraId="5525C214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If further Tranches are required (</w:t>
            </w:r>
            <w:r w:rsidRPr="00200B7D">
              <w:rPr>
                <w:rFonts w:ascii="Arial" w:hAnsi="Arial" w:cs="Arial"/>
                <w:b/>
                <w:i/>
                <w:sz w:val="20"/>
              </w:rPr>
              <w:t>in addition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</w:t>
            </w:r>
            <w:r w:rsidRPr="00200B7D">
              <w:rPr>
                <w:rFonts w:ascii="Arial" w:hAnsi="Arial" w:cs="Arial"/>
                <w:b/>
                <w:i/>
                <w:sz w:val="20"/>
              </w:rPr>
              <w:t>to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the Initial Requirement):</w:t>
            </w:r>
          </w:p>
        </w:tc>
        <w:tc>
          <w:tcPr>
            <w:tcW w:w="1985" w:type="dxa"/>
            <w:shd w:val="clear" w:color="auto" w:fill="auto"/>
          </w:tcPr>
          <w:p w14:paraId="24935B59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4243641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3C423C0C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06696E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078F55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5E1278B5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8330A5" w:rsidRPr="00200B7D" w14:paraId="4858C682" w14:textId="77777777" w:rsidTr="00BF774B">
        <w:trPr>
          <w:trHeight w:val="265"/>
        </w:trPr>
        <w:tc>
          <w:tcPr>
            <w:tcW w:w="2943" w:type="dxa"/>
            <w:vMerge/>
            <w:shd w:val="clear" w:color="auto" w:fill="auto"/>
          </w:tcPr>
          <w:p w14:paraId="71E7A129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E1E8E2A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5540CD3A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320E2075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00020B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25B3C29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511FB467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8330A5" w:rsidRPr="00200B7D" w14:paraId="0C3BECE1" w14:textId="77777777" w:rsidTr="00BF774B">
        <w:trPr>
          <w:trHeight w:val="283"/>
        </w:trPr>
        <w:tc>
          <w:tcPr>
            <w:tcW w:w="2943" w:type="dxa"/>
            <w:vMerge/>
            <w:shd w:val="clear" w:color="auto" w:fill="auto"/>
          </w:tcPr>
          <w:p w14:paraId="10C44312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44DB4D9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41FC239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116AD2EF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2AE694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ADC87BE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295064E8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8330A5" w:rsidRPr="00200B7D" w14:paraId="40CE9F0E" w14:textId="77777777" w:rsidTr="00BF774B">
        <w:trPr>
          <w:trHeight w:val="259"/>
        </w:trPr>
        <w:tc>
          <w:tcPr>
            <w:tcW w:w="2943" w:type="dxa"/>
            <w:vMerge/>
            <w:shd w:val="clear" w:color="auto" w:fill="auto"/>
          </w:tcPr>
          <w:p w14:paraId="71FB29FC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4B8695DE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5304017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27176F0D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90BFE25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C21A2A9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616A29B3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8330A5" w:rsidRPr="00200B7D" w14:paraId="5313CD75" w14:textId="77777777" w:rsidTr="00BF774B">
        <w:trPr>
          <w:trHeight w:val="277"/>
        </w:trPr>
        <w:tc>
          <w:tcPr>
            <w:tcW w:w="2943" w:type="dxa"/>
            <w:vMerge/>
            <w:shd w:val="clear" w:color="auto" w:fill="auto"/>
          </w:tcPr>
          <w:p w14:paraId="51B8AC8F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34C0C6F0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29CA89F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2EFDC7E2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8EA070F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1DC21D" w14:textId="77777777" w:rsidR="008330A5" w:rsidRPr="00200B7D" w:rsidRDefault="008330A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01AC8916" w14:textId="77777777" w:rsidR="008330A5" w:rsidRPr="00200B7D" w:rsidRDefault="008330A5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46F020FA" w14:textId="2A3BEB2C" w:rsidR="00EE40DB" w:rsidRPr="00200B7D" w:rsidRDefault="00EE40DB" w:rsidP="00200B7D">
      <w:pPr>
        <w:spacing w:before="120" w:after="0" w:line="300" w:lineRule="auto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br w:type="page"/>
      </w:r>
    </w:p>
    <w:p w14:paraId="052DE294" w14:textId="77777777" w:rsidR="001F2BDF" w:rsidRPr="00200B7D" w:rsidRDefault="001F2BDF" w:rsidP="00200B7D">
      <w:pPr>
        <w:pStyle w:val="BodyText"/>
        <w:numPr>
          <w:ilvl w:val="0"/>
          <w:numId w:val="35"/>
        </w:numPr>
        <w:spacing w:before="120" w:after="0" w:line="300" w:lineRule="auto"/>
        <w:ind w:left="567" w:hanging="567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lastRenderedPageBreak/>
        <w:t>Distribution Network Operator (DNO) Users</w:t>
      </w:r>
      <w:r w:rsidR="00626390" w:rsidRPr="00200B7D">
        <w:rPr>
          <w:rFonts w:ascii="Arial" w:hAnsi="Arial" w:cs="Arial"/>
          <w:b/>
          <w:sz w:val="20"/>
        </w:rPr>
        <w:t xml:space="preserve"> only</w:t>
      </w:r>
      <w:r w:rsidRPr="00200B7D">
        <w:rPr>
          <w:rFonts w:ascii="Arial" w:hAnsi="Arial" w:cs="Arial"/>
          <w:b/>
          <w:sz w:val="20"/>
        </w:rPr>
        <w:t>:</w:t>
      </w:r>
    </w:p>
    <w:tbl>
      <w:tblPr>
        <w:tblpPr w:leftFromText="180" w:rightFromText="180" w:vertAnchor="text" w:horzAnchor="margin" w:tblpY="171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76"/>
        <w:gridCol w:w="1276"/>
        <w:gridCol w:w="1701"/>
        <w:gridCol w:w="1984"/>
        <w:gridCol w:w="5954"/>
      </w:tblGrid>
      <w:tr w:rsidR="00DB078F" w:rsidRPr="00200B7D" w14:paraId="3664BB0D" w14:textId="77777777" w:rsidTr="00F6704C">
        <w:trPr>
          <w:trHeight w:val="488"/>
        </w:trPr>
        <w:tc>
          <w:tcPr>
            <w:tcW w:w="2376" w:type="dxa"/>
            <w:vMerge w:val="restart"/>
            <w:shd w:val="clear" w:color="auto" w:fill="auto"/>
            <w:vAlign w:val="center"/>
          </w:tcPr>
          <w:p w14:paraId="4C59ED61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NTS Exit (Flexibility) Capacity (kWh/Day)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30F4831F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Commencing from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2F5710C8" w14:textId="77777777" w:rsidR="00DB078F" w:rsidRPr="00200B7D" w:rsidRDefault="00D961B5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 xml:space="preserve">Assured </w:t>
            </w:r>
            <w:r w:rsidR="00DB078F" w:rsidRPr="00200B7D">
              <w:rPr>
                <w:rFonts w:ascii="Arial" w:hAnsi="Arial" w:cs="Arial"/>
                <w:b/>
                <w:sz w:val="20"/>
              </w:rPr>
              <w:t>Pressure (barg)</w:t>
            </w:r>
          </w:p>
        </w:tc>
        <w:tc>
          <w:tcPr>
            <w:tcW w:w="5954" w:type="dxa"/>
            <w:vMerge w:val="restart"/>
            <w:shd w:val="clear" w:color="auto" w:fill="auto"/>
            <w:vAlign w:val="center"/>
          </w:tcPr>
          <w:p w14:paraId="3A2B9E4D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Comments</w:t>
            </w:r>
          </w:p>
        </w:tc>
      </w:tr>
      <w:tr w:rsidR="00DB078F" w:rsidRPr="00200B7D" w14:paraId="5F6BD99E" w14:textId="77777777" w:rsidTr="00F6704C">
        <w:trPr>
          <w:trHeight w:val="487"/>
        </w:trPr>
        <w:tc>
          <w:tcPr>
            <w:tcW w:w="2376" w:type="dxa"/>
            <w:vMerge/>
            <w:shd w:val="clear" w:color="auto" w:fill="auto"/>
            <w:vAlign w:val="center"/>
          </w:tcPr>
          <w:p w14:paraId="5168BBB6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9F614BA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Month (MM)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85F4B8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Year (YY)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0A05D2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Start of Day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18E0E01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End of Day</w:t>
            </w:r>
          </w:p>
        </w:tc>
        <w:tc>
          <w:tcPr>
            <w:tcW w:w="5954" w:type="dxa"/>
            <w:vMerge/>
            <w:shd w:val="clear" w:color="auto" w:fill="auto"/>
            <w:vAlign w:val="center"/>
          </w:tcPr>
          <w:p w14:paraId="41BBDF21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DB078F" w:rsidRPr="00200B7D" w14:paraId="18D3AD82" w14:textId="77777777" w:rsidTr="00F6704C">
        <w:trPr>
          <w:trHeight w:val="212"/>
        </w:trPr>
        <w:tc>
          <w:tcPr>
            <w:tcW w:w="2376" w:type="dxa"/>
            <w:shd w:val="clear" w:color="auto" w:fill="auto"/>
            <w:vAlign w:val="center"/>
          </w:tcPr>
          <w:p w14:paraId="47886587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6ABD1CB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89C4C37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F2489EF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7CC7940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A548DDF" w14:textId="77777777" w:rsidR="00DB078F" w:rsidRPr="00200B7D" w:rsidRDefault="00DB078F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DB078F" w:rsidRPr="00200B7D" w14:paraId="742621AF" w14:textId="77777777" w:rsidTr="00F6704C">
        <w:trPr>
          <w:trHeight w:val="229"/>
        </w:trPr>
        <w:tc>
          <w:tcPr>
            <w:tcW w:w="2376" w:type="dxa"/>
            <w:shd w:val="clear" w:color="auto" w:fill="auto"/>
            <w:vAlign w:val="center"/>
          </w:tcPr>
          <w:p w14:paraId="0BB413B2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6644160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F2CABB6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FC42290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26E9FB0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8F117AE" w14:textId="77777777" w:rsidR="00DB078F" w:rsidRPr="00200B7D" w:rsidRDefault="00DB078F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DB078F" w:rsidRPr="00200B7D" w14:paraId="44E39E06" w14:textId="77777777" w:rsidTr="00F6704C">
        <w:trPr>
          <w:trHeight w:val="234"/>
        </w:trPr>
        <w:tc>
          <w:tcPr>
            <w:tcW w:w="2376" w:type="dxa"/>
            <w:shd w:val="clear" w:color="auto" w:fill="auto"/>
            <w:vAlign w:val="center"/>
          </w:tcPr>
          <w:p w14:paraId="75E72E9B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0F3F036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95323DA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593530A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E56F3C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FE95160" w14:textId="77777777" w:rsidR="00DB078F" w:rsidRPr="00200B7D" w:rsidRDefault="00DB078F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DB078F" w:rsidRPr="00200B7D" w14:paraId="0BEBBCF3" w14:textId="77777777" w:rsidTr="00F6704C">
        <w:trPr>
          <w:trHeight w:val="223"/>
        </w:trPr>
        <w:tc>
          <w:tcPr>
            <w:tcW w:w="2376" w:type="dxa"/>
            <w:shd w:val="clear" w:color="auto" w:fill="auto"/>
            <w:vAlign w:val="center"/>
          </w:tcPr>
          <w:p w14:paraId="6B323753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081619E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E8AA49D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7DA2069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61A2772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4682F4E" w14:textId="77777777" w:rsidR="00DB078F" w:rsidRPr="00200B7D" w:rsidRDefault="00DB078F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DB078F" w:rsidRPr="00200B7D" w14:paraId="31288411" w14:textId="77777777" w:rsidTr="00F6704C">
        <w:trPr>
          <w:trHeight w:val="228"/>
        </w:trPr>
        <w:tc>
          <w:tcPr>
            <w:tcW w:w="2376" w:type="dxa"/>
            <w:shd w:val="clear" w:color="auto" w:fill="auto"/>
            <w:vAlign w:val="center"/>
          </w:tcPr>
          <w:p w14:paraId="6DBC622F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F0F8FD8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30E4B87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6744FD7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7279DC3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5DBED3A" w14:textId="77777777" w:rsidR="00DB078F" w:rsidRPr="00200B7D" w:rsidRDefault="00DB078F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DB078F" w:rsidRPr="00200B7D" w14:paraId="15547234" w14:textId="77777777" w:rsidTr="00F6704C">
        <w:trPr>
          <w:trHeight w:val="217"/>
        </w:trPr>
        <w:tc>
          <w:tcPr>
            <w:tcW w:w="2376" w:type="dxa"/>
            <w:shd w:val="clear" w:color="auto" w:fill="auto"/>
            <w:vAlign w:val="center"/>
          </w:tcPr>
          <w:p w14:paraId="7A5F4A47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4B17849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76050FA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50F5318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7F3BC7A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C92585A" w14:textId="77777777" w:rsidR="00DB078F" w:rsidRPr="00200B7D" w:rsidRDefault="00DB078F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DB078F" w:rsidRPr="00200B7D" w14:paraId="5FD12D32" w14:textId="77777777" w:rsidTr="00F6704C">
        <w:trPr>
          <w:trHeight w:val="222"/>
        </w:trPr>
        <w:tc>
          <w:tcPr>
            <w:tcW w:w="2376" w:type="dxa"/>
            <w:shd w:val="clear" w:color="auto" w:fill="auto"/>
            <w:vAlign w:val="center"/>
          </w:tcPr>
          <w:p w14:paraId="63ADF1F5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3281F45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54456AF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9BE4F64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4F884AC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D06900D" w14:textId="77777777" w:rsidR="00DB078F" w:rsidRPr="00200B7D" w:rsidRDefault="00DB078F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DB078F" w:rsidRPr="00200B7D" w14:paraId="3420C184" w14:textId="77777777" w:rsidTr="00F6704C">
        <w:trPr>
          <w:trHeight w:val="83"/>
        </w:trPr>
        <w:tc>
          <w:tcPr>
            <w:tcW w:w="2376" w:type="dxa"/>
            <w:shd w:val="clear" w:color="auto" w:fill="auto"/>
            <w:vAlign w:val="center"/>
          </w:tcPr>
          <w:p w14:paraId="76BFB545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39A1DAA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A70D781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608340D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3C19570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48EC4CD" w14:textId="77777777" w:rsidR="00DB078F" w:rsidRPr="00200B7D" w:rsidRDefault="00DB078F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DB078F" w:rsidRPr="00200B7D" w14:paraId="71E7E6E3" w14:textId="77777777" w:rsidTr="00F6704C">
        <w:trPr>
          <w:trHeight w:val="248"/>
        </w:trPr>
        <w:tc>
          <w:tcPr>
            <w:tcW w:w="2376" w:type="dxa"/>
            <w:shd w:val="clear" w:color="auto" w:fill="auto"/>
            <w:vAlign w:val="center"/>
          </w:tcPr>
          <w:p w14:paraId="67ACC502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A0ED8AF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9B8E2F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8AA8E65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225930E" w14:textId="77777777" w:rsidR="00DB078F" w:rsidRPr="00200B7D" w:rsidRDefault="00DB078F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6875C2C" w14:textId="77777777" w:rsidR="00DB078F" w:rsidRPr="00200B7D" w:rsidRDefault="00DB078F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476207D1" w14:textId="77777777" w:rsidR="00F6704C" w:rsidRPr="00200B7D" w:rsidRDefault="00F6704C" w:rsidP="00200B7D">
      <w:pPr>
        <w:spacing w:before="120" w:after="0" w:line="300" w:lineRule="auto"/>
        <w:rPr>
          <w:rFonts w:ascii="Arial" w:hAnsi="Arial" w:cs="Arial"/>
          <w:sz w:val="20"/>
          <w:szCs w:val="20"/>
        </w:rPr>
      </w:pPr>
      <w:r w:rsidRPr="00200B7D">
        <w:rPr>
          <w:rFonts w:ascii="Arial" w:hAnsi="Arial" w:cs="Arial"/>
          <w:sz w:val="20"/>
          <w:szCs w:val="20"/>
        </w:rPr>
        <w:br w:type="page"/>
      </w:r>
    </w:p>
    <w:p w14:paraId="325B8B63" w14:textId="6881673A" w:rsidR="001F2BDF" w:rsidRPr="00200B7D" w:rsidRDefault="001F2BDF" w:rsidP="00200B7D">
      <w:pPr>
        <w:pStyle w:val="BodyText"/>
        <w:numPr>
          <w:ilvl w:val="0"/>
          <w:numId w:val="30"/>
        </w:numPr>
        <w:tabs>
          <w:tab w:val="clear" w:pos="720"/>
          <w:tab w:val="left" w:pos="567"/>
        </w:tabs>
        <w:spacing w:before="240" w:after="120" w:line="300" w:lineRule="auto"/>
        <w:ind w:left="0" w:firstLine="0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lastRenderedPageBreak/>
        <w:t xml:space="preserve">NTS </w:t>
      </w:r>
      <w:r w:rsidR="009955CB" w:rsidRPr="00200B7D">
        <w:rPr>
          <w:rFonts w:ascii="Arial" w:hAnsi="Arial" w:cs="Arial"/>
          <w:b/>
          <w:sz w:val="20"/>
        </w:rPr>
        <w:t xml:space="preserve">Facility </w:t>
      </w:r>
      <w:r w:rsidRPr="00200B7D">
        <w:rPr>
          <w:rFonts w:ascii="Arial" w:hAnsi="Arial" w:cs="Arial"/>
          <w:b/>
          <w:sz w:val="20"/>
        </w:rPr>
        <w:t xml:space="preserve">– </w:t>
      </w:r>
      <w:r w:rsidRPr="00200B7D">
        <w:rPr>
          <w:rFonts w:ascii="Arial" w:hAnsi="Arial" w:cs="Arial"/>
          <w:b/>
          <w:i/>
          <w:sz w:val="20"/>
        </w:rPr>
        <w:t>Indicative</w:t>
      </w:r>
      <w:r w:rsidRPr="00200B7D">
        <w:rPr>
          <w:rFonts w:ascii="Arial" w:hAnsi="Arial" w:cs="Arial"/>
          <w:b/>
          <w:sz w:val="20"/>
        </w:rPr>
        <w:t xml:space="preserve"> physical operational flow requirements</w:t>
      </w:r>
    </w:p>
    <w:p w14:paraId="650C827F" w14:textId="77777777" w:rsidR="00EC7831" w:rsidRPr="00200B7D" w:rsidRDefault="008E50F1" w:rsidP="00200B7D">
      <w:pPr>
        <w:pStyle w:val="BodyText"/>
        <w:spacing w:before="120" w:after="120" w:line="300" w:lineRule="auto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 xml:space="preserve">The purpose of this information is to provide </w:t>
      </w:r>
      <w:r w:rsidRPr="00200B7D">
        <w:rPr>
          <w:rFonts w:ascii="Arial" w:hAnsi="Arial" w:cs="Arial"/>
          <w:b/>
          <w:sz w:val="20"/>
        </w:rPr>
        <w:t>N</w:t>
      </w:r>
      <w:r w:rsidR="00001CDC" w:rsidRPr="00200B7D">
        <w:rPr>
          <w:rFonts w:ascii="Arial" w:hAnsi="Arial" w:cs="Arial"/>
          <w:b/>
          <w:sz w:val="20"/>
        </w:rPr>
        <w:t>GG</w:t>
      </w:r>
      <w:r w:rsidR="00F26363" w:rsidRPr="00200B7D">
        <w:rPr>
          <w:rFonts w:ascii="Arial" w:hAnsi="Arial" w:cs="Arial"/>
          <w:sz w:val="20"/>
        </w:rPr>
        <w:t xml:space="preserve"> </w:t>
      </w:r>
      <w:r w:rsidRPr="00200B7D">
        <w:rPr>
          <w:rFonts w:ascii="Arial" w:hAnsi="Arial" w:cs="Arial"/>
          <w:sz w:val="20"/>
        </w:rPr>
        <w:t xml:space="preserve">with an early indication of the potential physical operating characteristics of the </w:t>
      </w:r>
      <w:r w:rsidR="00F26363" w:rsidRPr="00200B7D">
        <w:rPr>
          <w:rFonts w:ascii="Arial" w:hAnsi="Arial" w:cs="Arial"/>
          <w:b/>
          <w:sz w:val="20"/>
        </w:rPr>
        <w:t xml:space="preserve">PARCA Applicant’s </w:t>
      </w:r>
      <w:r w:rsidRPr="00200B7D">
        <w:rPr>
          <w:rFonts w:ascii="Arial" w:hAnsi="Arial" w:cs="Arial"/>
          <w:b/>
          <w:sz w:val="20"/>
        </w:rPr>
        <w:t>NTS</w:t>
      </w:r>
      <w:r w:rsidRPr="00200B7D">
        <w:rPr>
          <w:rFonts w:ascii="Arial" w:hAnsi="Arial" w:cs="Arial"/>
          <w:sz w:val="20"/>
        </w:rPr>
        <w:t xml:space="preserve"> project </w:t>
      </w:r>
      <w:r w:rsidR="00F26363" w:rsidRPr="00200B7D">
        <w:rPr>
          <w:rFonts w:ascii="Arial" w:hAnsi="Arial" w:cs="Arial"/>
          <w:sz w:val="20"/>
        </w:rPr>
        <w:t xml:space="preserve">and, for </w:t>
      </w:r>
      <w:r w:rsidR="00250E32" w:rsidRPr="00200B7D">
        <w:rPr>
          <w:rFonts w:ascii="Arial" w:hAnsi="Arial" w:cs="Arial"/>
          <w:sz w:val="20"/>
        </w:rPr>
        <w:t xml:space="preserve">its </w:t>
      </w:r>
      <w:r w:rsidR="00F26363" w:rsidRPr="00200B7D">
        <w:rPr>
          <w:rFonts w:ascii="Arial" w:hAnsi="Arial" w:cs="Arial"/>
          <w:sz w:val="20"/>
        </w:rPr>
        <w:t xml:space="preserve">wider consideration </w:t>
      </w:r>
      <w:r w:rsidRPr="00200B7D">
        <w:rPr>
          <w:rFonts w:ascii="Arial" w:hAnsi="Arial" w:cs="Arial"/>
          <w:sz w:val="20"/>
        </w:rPr>
        <w:t>in our system capability ‘Needs Case’ assessment and network planning activity</w:t>
      </w:r>
      <w:r w:rsidR="00F26363" w:rsidRPr="00200B7D">
        <w:rPr>
          <w:rFonts w:ascii="Arial" w:hAnsi="Arial" w:cs="Arial"/>
          <w:sz w:val="20"/>
        </w:rPr>
        <w:t xml:space="preserve">. </w:t>
      </w:r>
      <w:r w:rsidR="00F26363" w:rsidRPr="00200B7D">
        <w:rPr>
          <w:rFonts w:ascii="Arial" w:hAnsi="Arial" w:cs="Arial"/>
          <w:b/>
          <w:sz w:val="20"/>
        </w:rPr>
        <w:t>N</w:t>
      </w:r>
      <w:r w:rsidR="00001CDC" w:rsidRPr="00200B7D">
        <w:rPr>
          <w:rFonts w:ascii="Arial" w:hAnsi="Arial" w:cs="Arial"/>
          <w:b/>
          <w:sz w:val="20"/>
        </w:rPr>
        <w:t>GG</w:t>
      </w:r>
      <w:r w:rsidR="00001CDC" w:rsidRPr="00200B7D">
        <w:rPr>
          <w:rFonts w:ascii="Arial" w:hAnsi="Arial" w:cs="Arial"/>
          <w:sz w:val="20"/>
        </w:rPr>
        <w:t xml:space="preserve"> </w:t>
      </w:r>
      <w:r w:rsidR="00F26363" w:rsidRPr="00200B7D">
        <w:rPr>
          <w:rFonts w:ascii="Arial" w:hAnsi="Arial" w:cs="Arial"/>
          <w:sz w:val="20"/>
        </w:rPr>
        <w:t xml:space="preserve">will consider all information contained within this section as indicative, and </w:t>
      </w:r>
      <w:r w:rsidR="00DC3743" w:rsidRPr="00200B7D">
        <w:rPr>
          <w:rFonts w:ascii="Arial" w:hAnsi="Arial" w:cs="Arial"/>
          <w:sz w:val="20"/>
        </w:rPr>
        <w:t xml:space="preserve">this </w:t>
      </w:r>
      <w:r w:rsidR="00F26363" w:rsidRPr="00200B7D">
        <w:rPr>
          <w:rFonts w:ascii="Arial" w:hAnsi="Arial" w:cs="Arial"/>
          <w:sz w:val="20"/>
        </w:rPr>
        <w:t xml:space="preserve">is </w:t>
      </w:r>
      <w:r w:rsidR="00F26363" w:rsidRPr="00200B7D">
        <w:rPr>
          <w:rFonts w:ascii="Arial" w:hAnsi="Arial" w:cs="Arial"/>
          <w:b/>
          <w:sz w:val="20"/>
        </w:rPr>
        <w:t>non-binding</w:t>
      </w:r>
      <w:r w:rsidR="00F26363" w:rsidRPr="00200B7D">
        <w:rPr>
          <w:rFonts w:ascii="Arial" w:hAnsi="Arial" w:cs="Arial"/>
          <w:sz w:val="20"/>
        </w:rPr>
        <w:t xml:space="preserve"> on the </w:t>
      </w:r>
      <w:r w:rsidR="00F26363" w:rsidRPr="00200B7D">
        <w:rPr>
          <w:rFonts w:ascii="Arial" w:hAnsi="Arial" w:cs="Arial"/>
          <w:b/>
          <w:sz w:val="20"/>
        </w:rPr>
        <w:t>PARCA Applicant</w:t>
      </w:r>
      <w:r w:rsidR="00B87BE3" w:rsidRPr="00200B7D">
        <w:rPr>
          <w:rFonts w:ascii="Arial" w:hAnsi="Arial" w:cs="Arial"/>
          <w:b/>
          <w:sz w:val="20"/>
        </w:rPr>
        <w:t>.</w:t>
      </w:r>
    </w:p>
    <w:tbl>
      <w:tblPr>
        <w:tblW w:w="16066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6"/>
        <w:gridCol w:w="1134"/>
        <w:gridCol w:w="1134"/>
        <w:gridCol w:w="1299"/>
        <w:gridCol w:w="1111"/>
        <w:gridCol w:w="1701"/>
        <w:gridCol w:w="1293"/>
        <w:gridCol w:w="1328"/>
        <w:gridCol w:w="1206"/>
        <w:gridCol w:w="1487"/>
        <w:gridCol w:w="1701"/>
        <w:gridCol w:w="1206"/>
      </w:tblGrid>
      <w:tr w:rsidR="008E50F1" w:rsidRPr="00200B7D" w14:paraId="5889EEEC" w14:textId="77777777" w:rsidTr="00AE5418">
        <w:trPr>
          <w:trHeight w:val="745"/>
        </w:trPr>
        <w:tc>
          <w:tcPr>
            <w:tcW w:w="1466" w:type="dxa"/>
            <w:vMerge w:val="restart"/>
            <w:shd w:val="clear" w:color="auto" w:fill="auto"/>
            <w:vAlign w:val="center"/>
          </w:tcPr>
          <w:p w14:paraId="61ABFC04" w14:textId="6FE68CE7" w:rsidR="008E50F1" w:rsidRPr="00200B7D" w:rsidRDefault="008E50F1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Gas Year</w:t>
            </w:r>
            <w:r w:rsidR="00F6704C" w:rsidRPr="00200B7D">
              <w:rPr>
                <w:rFonts w:ascii="Arial" w:hAnsi="Arial" w:cs="Arial"/>
                <w:b/>
                <w:sz w:val="20"/>
              </w:rPr>
              <w:t xml:space="preserve"> </w:t>
            </w:r>
            <w:r w:rsidRPr="00200B7D">
              <w:rPr>
                <w:rFonts w:ascii="Arial" w:hAnsi="Arial" w:cs="Arial"/>
                <w:b/>
                <w:sz w:val="20"/>
              </w:rPr>
              <w:t>from</w:t>
            </w:r>
            <w:r w:rsidR="00AE5418" w:rsidRPr="00200B7D">
              <w:rPr>
                <w:rFonts w:ascii="Arial" w:hAnsi="Arial" w:cs="Arial"/>
                <w:b/>
                <w:sz w:val="20"/>
              </w:rPr>
              <w:t xml:space="preserve"> </w:t>
            </w:r>
            <w:r w:rsidRPr="00200B7D">
              <w:rPr>
                <w:rFonts w:ascii="Arial" w:hAnsi="Arial" w:cs="Arial"/>
                <w:b/>
                <w:sz w:val="20"/>
              </w:rPr>
              <w:t>1</w:t>
            </w:r>
            <w:r w:rsidRPr="00200B7D">
              <w:rPr>
                <w:rFonts w:ascii="Arial" w:hAnsi="Arial" w:cs="Arial"/>
                <w:b/>
                <w:sz w:val="20"/>
                <w:vertAlign w:val="superscript"/>
              </w:rPr>
              <w:t>st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October</w:t>
            </w:r>
          </w:p>
        </w:tc>
        <w:tc>
          <w:tcPr>
            <w:tcW w:w="3567" w:type="dxa"/>
            <w:gridSpan w:val="3"/>
            <w:shd w:val="clear" w:color="auto" w:fill="auto"/>
            <w:vAlign w:val="center"/>
          </w:tcPr>
          <w:p w14:paraId="1DF01686" w14:textId="77777777" w:rsidR="008E50F1" w:rsidRPr="00200B7D" w:rsidRDefault="008E50F1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i/>
                <w:sz w:val="20"/>
              </w:rPr>
              <w:t>Indicative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Ramp Rate(s)</w:t>
            </w:r>
          </w:p>
        </w:tc>
        <w:tc>
          <w:tcPr>
            <w:tcW w:w="5433" w:type="dxa"/>
            <w:gridSpan w:val="4"/>
            <w:shd w:val="clear" w:color="auto" w:fill="auto"/>
            <w:vAlign w:val="center"/>
          </w:tcPr>
          <w:p w14:paraId="1E9CC9D4" w14:textId="77777777" w:rsidR="008E50F1" w:rsidRPr="00200B7D" w:rsidRDefault="009955CB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 xml:space="preserve">NTS </w:t>
            </w:r>
            <w:r w:rsidR="008E50F1" w:rsidRPr="00200B7D">
              <w:rPr>
                <w:rFonts w:ascii="Arial" w:hAnsi="Arial" w:cs="Arial"/>
                <w:b/>
                <w:sz w:val="20"/>
              </w:rPr>
              <w:t>Exit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5600" w:type="dxa"/>
            <w:gridSpan w:val="4"/>
            <w:shd w:val="clear" w:color="auto" w:fill="auto"/>
            <w:vAlign w:val="center"/>
          </w:tcPr>
          <w:p w14:paraId="7FF797DD" w14:textId="77777777" w:rsidR="008E50F1" w:rsidRPr="00200B7D" w:rsidRDefault="00BA3F84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 xml:space="preserve">NTS </w:t>
            </w:r>
            <w:r w:rsidR="008E50F1" w:rsidRPr="00200B7D">
              <w:rPr>
                <w:rFonts w:ascii="Arial" w:hAnsi="Arial" w:cs="Arial"/>
                <w:b/>
                <w:sz w:val="20"/>
              </w:rPr>
              <w:t>Entry</w:t>
            </w:r>
          </w:p>
        </w:tc>
      </w:tr>
      <w:tr w:rsidR="008E50F1" w:rsidRPr="00200B7D" w14:paraId="3571B4AE" w14:textId="77777777" w:rsidTr="00204A42">
        <w:trPr>
          <w:trHeight w:val="360"/>
        </w:trPr>
        <w:tc>
          <w:tcPr>
            <w:tcW w:w="1466" w:type="dxa"/>
            <w:vMerge/>
            <w:shd w:val="clear" w:color="auto" w:fill="auto"/>
          </w:tcPr>
          <w:p w14:paraId="3E9FB478" w14:textId="77777777" w:rsidR="00A47D20" w:rsidRPr="00200B7D" w:rsidRDefault="00A47D20" w:rsidP="00200B7D">
            <w:pPr>
              <w:pStyle w:val="BodyText"/>
              <w:spacing w:before="120" w:after="0" w:line="36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203A473" w14:textId="77777777" w:rsidR="00F6704C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Offtake</w:t>
            </w:r>
          </w:p>
          <w:p w14:paraId="727C4A1F" w14:textId="40C8AF9C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(MW/min)</w:t>
            </w:r>
          </w:p>
        </w:tc>
        <w:tc>
          <w:tcPr>
            <w:tcW w:w="1134" w:type="dxa"/>
            <w:shd w:val="clear" w:color="auto" w:fill="auto"/>
          </w:tcPr>
          <w:p w14:paraId="27E79BAA" w14:textId="77777777" w:rsidR="00F6704C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Delivery</w:t>
            </w:r>
          </w:p>
          <w:p w14:paraId="134959AF" w14:textId="7B4B9DF3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(MW/min)</w:t>
            </w:r>
          </w:p>
        </w:tc>
        <w:tc>
          <w:tcPr>
            <w:tcW w:w="1299" w:type="dxa"/>
            <w:shd w:val="clear" w:color="auto" w:fill="auto"/>
          </w:tcPr>
          <w:p w14:paraId="74BA9B37" w14:textId="44E7E7F4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Emergency</w:t>
            </w:r>
            <w:r w:rsidR="00F6704C" w:rsidRPr="00200B7D">
              <w:rPr>
                <w:rFonts w:ascii="Arial" w:hAnsi="Arial" w:cs="Arial"/>
                <w:b/>
                <w:sz w:val="20"/>
              </w:rPr>
              <w:t xml:space="preserve"> </w:t>
            </w:r>
            <w:r w:rsidRPr="00200B7D">
              <w:rPr>
                <w:rFonts w:ascii="Arial" w:hAnsi="Arial" w:cs="Arial"/>
                <w:b/>
                <w:sz w:val="20"/>
              </w:rPr>
              <w:t>Shutdown</w:t>
            </w:r>
          </w:p>
          <w:p w14:paraId="279EF2D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(MW/min)</w:t>
            </w:r>
          </w:p>
        </w:tc>
        <w:tc>
          <w:tcPr>
            <w:tcW w:w="1111" w:type="dxa"/>
            <w:shd w:val="clear" w:color="auto" w:fill="auto"/>
          </w:tcPr>
          <w:p w14:paraId="17D812C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Peak Hourly Energy Flow</w:t>
            </w:r>
          </w:p>
          <w:p w14:paraId="56A92B0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(GWh/h)</w:t>
            </w:r>
          </w:p>
        </w:tc>
        <w:tc>
          <w:tcPr>
            <w:tcW w:w="1701" w:type="dxa"/>
            <w:shd w:val="clear" w:color="auto" w:fill="auto"/>
          </w:tcPr>
          <w:p w14:paraId="1550C94E" w14:textId="6AE13CB2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Max</w:t>
            </w:r>
            <w:r w:rsidR="00AE5418" w:rsidRPr="00200B7D">
              <w:rPr>
                <w:rFonts w:ascii="Arial" w:hAnsi="Arial" w:cs="Arial"/>
                <w:b/>
                <w:sz w:val="20"/>
              </w:rPr>
              <w:t>imum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instantaneous</w:t>
            </w:r>
            <w:r w:rsidR="00F6704C" w:rsidRPr="00200B7D">
              <w:rPr>
                <w:rFonts w:ascii="Arial" w:hAnsi="Arial" w:cs="Arial"/>
                <w:b/>
                <w:sz w:val="20"/>
              </w:rPr>
              <w:t xml:space="preserve"> </w:t>
            </w:r>
            <w:r w:rsidRPr="00200B7D">
              <w:rPr>
                <w:rFonts w:ascii="Arial" w:hAnsi="Arial" w:cs="Arial"/>
                <w:b/>
                <w:sz w:val="20"/>
              </w:rPr>
              <w:t>NTS Offtake</w:t>
            </w:r>
          </w:p>
          <w:p w14:paraId="682AFD1F" w14:textId="6BA1408B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Scm/hour</w:t>
            </w:r>
            <w:r w:rsidR="00F6704C" w:rsidRPr="00200B7D">
              <w:rPr>
                <w:rFonts w:ascii="Arial" w:hAnsi="Arial" w:cs="Arial"/>
                <w:b/>
                <w:sz w:val="20"/>
              </w:rPr>
              <w:t xml:space="preserve"> </w:t>
            </w:r>
            <w:r w:rsidR="00791DFA" w:rsidRPr="00200B7D">
              <w:rPr>
                <w:rFonts w:ascii="Arial" w:hAnsi="Arial" w:cs="Arial"/>
                <w:b/>
                <w:sz w:val="20"/>
              </w:rPr>
              <w:t>(</w:t>
            </w:r>
            <w:r w:rsidR="00AE5418" w:rsidRPr="00200B7D">
              <w:rPr>
                <w:rFonts w:ascii="Arial" w:hAnsi="Arial" w:cs="Arial"/>
                <w:b/>
                <w:sz w:val="20"/>
              </w:rPr>
              <w:t>*1000</w:t>
            </w:r>
            <w:r w:rsidRPr="00200B7D"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1293" w:type="dxa"/>
            <w:shd w:val="clear" w:color="auto" w:fill="auto"/>
          </w:tcPr>
          <w:p w14:paraId="58641ED7" w14:textId="2880A90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Max</w:t>
            </w:r>
            <w:r w:rsidR="00AE5418" w:rsidRPr="00200B7D">
              <w:rPr>
                <w:rFonts w:ascii="Arial" w:hAnsi="Arial" w:cs="Arial"/>
                <w:b/>
                <w:sz w:val="20"/>
              </w:rPr>
              <w:t>imum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required </w:t>
            </w:r>
            <w:r w:rsidR="00F6704C" w:rsidRPr="00200B7D">
              <w:rPr>
                <w:rFonts w:ascii="Arial" w:hAnsi="Arial" w:cs="Arial"/>
                <w:b/>
                <w:sz w:val="20"/>
              </w:rPr>
              <w:t>Daily NTS Offtake rate</w:t>
            </w:r>
          </w:p>
          <w:p w14:paraId="79DAE050" w14:textId="401F8E87" w:rsidR="00791DFA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Scm/day</w:t>
            </w:r>
            <w:r w:rsidR="00AE5418" w:rsidRPr="00200B7D">
              <w:rPr>
                <w:rFonts w:ascii="Arial" w:hAnsi="Arial" w:cs="Arial"/>
                <w:b/>
                <w:sz w:val="20"/>
              </w:rPr>
              <w:t xml:space="preserve"> (*</w:t>
            </w:r>
            <w:r w:rsidR="00791DFA" w:rsidRPr="00200B7D">
              <w:rPr>
                <w:rFonts w:ascii="Arial" w:hAnsi="Arial" w:cs="Arial"/>
                <w:b/>
                <w:sz w:val="20"/>
              </w:rPr>
              <w:t>1000)</w:t>
            </w:r>
          </w:p>
        </w:tc>
        <w:tc>
          <w:tcPr>
            <w:tcW w:w="1328" w:type="dxa"/>
            <w:shd w:val="clear" w:color="auto" w:fill="auto"/>
          </w:tcPr>
          <w:p w14:paraId="5CDC5193" w14:textId="6C76E6C9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Min</w:t>
            </w:r>
            <w:r w:rsidR="00AE5418" w:rsidRPr="00200B7D">
              <w:rPr>
                <w:rFonts w:ascii="Arial" w:hAnsi="Arial" w:cs="Arial"/>
                <w:b/>
                <w:sz w:val="20"/>
              </w:rPr>
              <w:t>imum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required Offtake pressure</w:t>
            </w:r>
          </w:p>
          <w:p w14:paraId="268B543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(Barg)</w:t>
            </w:r>
          </w:p>
        </w:tc>
        <w:tc>
          <w:tcPr>
            <w:tcW w:w="1206" w:type="dxa"/>
            <w:shd w:val="clear" w:color="auto" w:fill="auto"/>
          </w:tcPr>
          <w:p w14:paraId="4A29B83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Peak Hourly Energy Flow</w:t>
            </w:r>
          </w:p>
          <w:p w14:paraId="3A644EE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(GWh/h)</w:t>
            </w:r>
          </w:p>
        </w:tc>
        <w:tc>
          <w:tcPr>
            <w:tcW w:w="1487" w:type="dxa"/>
            <w:shd w:val="clear" w:color="auto" w:fill="auto"/>
          </w:tcPr>
          <w:p w14:paraId="3C533023" w14:textId="151D5B89" w:rsidR="008E50F1" w:rsidRPr="00200B7D" w:rsidRDefault="00AE5418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Maximum required i</w:t>
            </w:r>
            <w:r w:rsidR="00A47D20" w:rsidRPr="00200B7D">
              <w:rPr>
                <w:rFonts w:ascii="Arial" w:hAnsi="Arial" w:cs="Arial"/>
                <w:b/>
                <w:sz w:val="20"/>
              </w:rPr>
              <w:t>nstantaneous delivery rate into the NTS</w:t>
            </w:r>
          </w:p>
          <w:p w14:paraId="34708A84" w14:textId="292FABC5" w:rsidR="00791DFA" w:rsidRPr="00200B7D" w:rsidRDefault="008E50F1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Scm/hr</w:t>
            </w:r>
            <w:r w:rsidR="00AE5418" w:rsidRPr="00200B7D">
              <w:rPr>
                <w:rFonts w:ascii="Arial" w:hAnsi="Arial" w:cs="Arial"/>
                <w:b/>
                <w:sz w:val="20"/>
              </w:rPr>
              <w:t xml:space="preserve"> (*1000</w:t>
            </w:r>
            <w:r w:rsidR="00791DFA" w:rsidRPr="00200B7D"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01E2E5B2" w14:textId="224D46F3" w:rsidR="008E50F1" w:rsidRPr="00200B7D" w:rsidRDefault="008E50F1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Max</w:t>
            </w:r>
            <w:r w:rsidR="00AE5418" w:rsidRPr="00200B7D">
              <w:rPr>
                <w:rFonts w:ascii="Arial" w:hAnsi="Arial" w:cs="Arial"/>
                <w:b/>
                <w:sz w:val="20"/>
              </w:rPr>
              <w:t>imum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required daily delivery rate into the NTS</w:t>
            </w:r>
          </w:p>
          <w:p w14:paraId="295B4951" w14:textId="04EBB32A" w:rsidR="00791DFA" w:rsidRPr="00200B7D" w:rsidRDefault="008E50F1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Scm/day</w:t>
            </w:r>
            <w:r w:rsidR="00AE5418" w:rsidRPr="00200B7D">
              <w:rPr>
                <w:rFonts w:ascii="Arial" w:hAnsi="Arial" w:cs="Arial"/>
                <w:b/>
                <w:sz w:val="20"/>
              </w:rPr>
              <w:t xml:space="preserve"> (*1000</w:t>
            </w:r>
            <w:r w:rsidR="00791DFA" w:rsidRPr="00200B7D"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1206" w:type="dxa"/>
            <w:shd w:val="clear" w:color="auto" w:fill="auto"/>
          </w:tcPr>
          <w:p w14:paraId="78BB30E1" w14:textId="09A7AA41" w:rsidR="008E50F1" w:rsidRPr="00200B7D" w:rsidRDefault="008E50F1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Max</w:t>
            </w:r>
            <w:r w:rsidR="00AE5418" w:rsidRPr="00200B7D">
              <w:rPr>
                <w:rFonts w:ascii="Arial" w:hAnsi="Arial" w:cs="Arial"/>
                <w:b/>
                <w:sz w:val="20"/>
              </w:rPr>
              <w:t>imum</w:t>
            </w:r>
            <w:r w:rsidRPr="00200B7D">
              <w:rPr>
                <w:rFonts w:ascii="Arial" w:hAnsi="Arial" w:cs="Arial"/>
                <w:b/>
                <w:sz w:val="20"/>
              </w:rPr>
              <w:t xml:space="preserve"> anticipated delivery pressure</w:t>
            </w:r>
          </w:p>
          <w:p w14:paraId="404F18A8" w14:textId="77777777" w:rsidR="008E50F1" w:rsidRPr="00200B7D" w:rsidRDefault="008E50F1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(Barg)</w:t>
            </w:r>
          </w:p>
        </w:tc>
      </w:tr>
      <w:tr w:rsidR="008E50F1" w:rsidRPr="00200B7D" w14:paraId="19520460" w14:textId="77777777" w:rsidTr="00204A42">
        <w:trPr>
          <w:trHeight w:val="393"/>
        </w:trPr>
        <w:tc>
          <w:tcPr>
            <w:tcW w:w="1466" w:type="dxa"/>
            <w:shd w:val="clear" w:color="auto" w:fill="auto"/>
            <w:vAlign w:val="center"/>
          </w:tcPr>
          <w:p w14:paraId="662D544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Y+1</w:t>
            </w:r>
          </w:p>
        </w:tc>
        <w:tc>
          <w:tcPr>
            <w:tcW w:w="1134" w:type="dxa"/>
            <w:shd w:val="clear" w:color="auto" w:fill="auto"/>
          </w:tcPr>
          <w:p w14:paraId="7406CBD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3C6926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33EA719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4413E22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9D8C70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1C57C929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6ECCE22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450D4EE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2A98F89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986932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4AC8EDA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62A7319E" w14:textId="77777777" w:rsidTr="00204A42">
        <w:trPr>
          <w:trHeight w:val="211"/>
        </w:trPr>
        <w:tc>
          <w:tcPr>
            <w:tcW w:w="1466" w:type="dxa"/>
            <w:shd w:val="clear" w:color="auto" w:fill="auto"/>
            <w:vAlign w:val="center"/>
          </w:tcPr>
          <w:p w14:paraId="7A7E8F25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Y+2</w:t>
            </w:r>
          </w:p>
        </w:tc>
        <w:tc>
          <w:tcPr>
            <w:tcW w:w="1134" w:type="dxa"/>
            <w:shd w:val="clear" w:color="auto" w:fill="auto"/>
          </w:tcPr>
          <w:p w14:paraId="6446681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C1418B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2A040C1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785023B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5773C7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3A58379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65596DD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32D72CEB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03E2F11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448B2C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63FFAD46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07D77697" w14:textId="77777777" w:rsidTr="00204A42">
        <w:tc>
          <w:tcPr>
            <w:tcW w:w="1466" w:type="dxa"/>
            <w:shd w:val="clear" w:color="auto" w:fill="auto"/>
            <w:vAlign w:val="center"/>
          </w:tcPr>
          <w:p w14:paraId="43275669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Y+3</w:t>
            </w:r>
          </w:p>
        </w:tc>
        <w:tc>
          <w:tcPr>
            <w:tcW w:w="1134" w:type="dxa"/>
            <w:shd w:val="clear" w:color="auto" w:fill="auto"/>
          </w:tcPr>
          <w:p w14:paraId="572AD61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163B89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09AD9EAD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64AD053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CAD51C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002696B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636F802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47953EED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439BE6A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EEBBB3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4479986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132FB8A9" w14:textId="77777777" w:rsidTr="00204A42">
        <w:tc>
          <w:tcPr>
            <w:tcW w:w="1466" w:type="dxa"/>
            <w:shd w:val="clear" w:color="auto" w:fill="auto"/>
            <w:vAlign w:val="center"/>
          </w:tcPr>
          <w:p w14:paraId="6FED3EEB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Y+4</w:t>
            </w:r>
          </w:p>
        </w:tc>
        <w:tc>
          <w:tcPr>
            <w:tcW w:w="1134" w:type="dxa"/>
            <w:shd w:val="clear" w:color="auto" w:fill="auto"/>
          </w:tcPr>
          <w:p w14:paraId="7B93A2D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9DA506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774B012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1377A2BD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FAAEC6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0B3CDB2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38B1359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0161154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047A2C9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E0CA67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265B2F3B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1A4AC870" w14:textId="77777777" w:rsidTr="00204A42">
        <w:tc>
          <w:tcPr>
            <w:tcW w:w="1466" w:type="dxa"/>
            <w:shd w:val="clear" w:color="auto" w:fill="auto"/>
            <w:vAlign w:val="center"/>
          </w:tcPr>
          <w:p w14:paraId="28CBF726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Y+5</w:t>
            </w:r>
          </w:p>
        </w:tc>
        <w:tc>
          <w:tcPr>
            <w:tcW w:w="1134" w:type="dxa"/>
            <w:shd w:val="clear" w:color="auto" w:fill="auto"/>
          </w:tcPr>
          <w:p w14:paraId="33D538C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5F0318B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3AA94FA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0C618F5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5C3BB2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10EF2E1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42C721C9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6C67ED2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6A02599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734077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220E511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315FFC76" w14:textId="77777777" w:rsidTr="00204A42">
        <w:tc>
          <w:tcPr>
            <w:tcW w:w="1466" w:type="dxa"/>
            <w:shd w:val="clear" w:color="auto" w:fill="auto"/>
            <w:vAlign w:val="center"/>
          </w:tcPr>
          <w:p w14:paraId="41F830AD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Y+6</w:t>
            </w:r>
          </w:p>
        </w:tc>
        <w:tc>
          <w:tcPr>
            <w:tcW w:w="1134" w:type="dxa"/>
            <w:shd w:val="clear" w:color="auto" w:fill="auto"/>
          </w:tcPr>
          <w:p w14:paraId="69703B5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1A1079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69AD124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2FA3399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3E5ED4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46CC0A2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1CADE90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56D0DB1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2571509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72D0E1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6682576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1CE46ADA" w14:textId="77777777" w:rsidTr="00204A42">
        <w:tc>
          <w:tcPr>
            <w:tcW w:w="1466" w:type="dxa"/>
            <w:shd w:val="clear" w:color="auto" w:fill="auto"/>
            <w:vAlign w:val="center"/>
          </w:tcPr>
          <w:p w14:paraId="4A64FFE0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Y+7</w:t>
            </w:r>
          </w:p>
        </w:tc>
        <w:tc>
          <w:tcPr>
            <w:tcW w:w="1134" w:type="dxa"/>
            <w:shd w:val="clear" w:color="auto" w:fill="auto"/>
          </w:tcPr>
          <w:p w14:paraId="1FB9196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B0F726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3AA3F2C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3EA528E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11E649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660572FB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7A18F2A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2A20F676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4D9BDCF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F78D03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08D98C3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263DFCE4" w14:textId="77777777" w:rsidTr="00204A42">
        <w:tc>
          <w:tcPr>
            <w:tcW w:w="1466" w:type="dxa"/>
            <w:shd w:val="clear" w:color="auto" w:fill="auto"/>
            <w:vAlign w:val="center"/>
          </w:tcPr>
          <w:p w14:paraId="01E3FD5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Y+8</w:t>
            </w:r>
          </w:p>
        </w:tc>
        <w:tc>
          <w:tcPr>
            <w:tcW w:w="1134" w:type="dxa"/>
            <w:shd w:val="clear" w:color="auto" w:fill="auto"/>
          </w:tcPr>
          <w:p w14:paraId="227BE6A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64B5C0D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141713A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54589DB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6A859D6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638B627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754CAB5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1956397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1BE6823D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51F1DF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45CEB68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797D907B" w14:textId="77777777" w:rsidTr="00204A42">
        <w:tc>
          <w:tcPr>
            <w:tcW w:w="1466" w:type="dxa"/>
            <w:shd w:val="clear" w:color="auto" w:fill="auto"/>
            <w:vAlign w:val="center"/>
          </w:tcPr>
          <w:p w14:paraId="331B7D1D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Y+9</w:t>
            </w:r>
          </w:p>
        </w:tc>
        <w:tc>
          <w:tcPr>
            <w:tcW w:w="1134" w:type="dxa"/>
            <w:shd w:val="clear" w:color="auto" w:fill="auto"/>
          </w:tcPr>
          <w:p w14:paraId="409B838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9126CAD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42DFE20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21EEA3F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B1640BB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7FBE30A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3E5C838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7E2DBEC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3BFDE7F6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6B89D6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437BA53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01F73613" w14:textId="77777777" w:rsidTr="00204A42">
        <w:tc>
          <w:tcPr>
            <w:tcW w:w="1466" w:type="dxa"/>
            <w:shd w:val="clear" w:color="auto" w:fill="auto"/>
            <w:vAlign w:val="center"/>
          </w:tcPr>
          <w:p w14:paraId="611CC1A8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lastRenderedPageBreak/>
              <w:t>Y+10</w:t>
            </w:r>
          </w:p>
        </w:tc>
        <w:tc>
          <w:tcPr>
            <w:tcW w:w="1134" w:type="dxa"/>
            <w:shd w:val="clear" w:color="auto" w:fill="auto"/>
          </w:tcPr>
          <w:p w14:paraId="273E375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8DE521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23FEE58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04B89BA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9390CB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5CA8E22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55F7E12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21868FB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4243DF1B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0D2EC2B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76BB13E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4286EB3C" w14:textId="77777777" w:rsidTr="00204A42">
        <w:tc>
          <w:tcPr>
            <w:tcW w:w="1466" w:type="dxa"/>
            <w:shd w:val="clear" w:color="auto" w:fill="auto"/>
            <w:vAlign w:val="center"/>
          </w:tcPr>
          <w:p w14:paraId="03E23060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Y+11</w:t>
            </w:r>
          </w:p>
        </w:tc>
        <w:tc>
          <w:tcPr>
            <w:tcW w:w="1134" w:type="dxa"/>
            <w:shd w:val="clear" w:color="auto" w:fill="auto"/>
          </w:tcPr>
          <w:p w14:paraId="1766929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5119E4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1FF2040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2291C78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DA156D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418D888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6DBB06F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3B06475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7AEB6469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3781CD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21F8028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3D000B4E" w14:textId="77777777" w:rsidTr="00204A42">
        <w:tc>
          <w:tcPr>
            <w:tcW w:w="1466" w:type="dxa"/>
            <w:shd w:val="clear" w:color="auto" w:fill="auto"/>
            <w:vAlign w:val="center"/>
          </w:tcPr>
          <w:p w14:paraId="4CFB3AFB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Y+12</w:t>
            </w:r>
          </w:p>
        </w:tc>
        <w:tc>
          <w:tcPr>
            <w:tcW w:w="1134" w:type="dxa"/>
            <w:shd w:val="clear" w:color="auto" w:fill="auto"/>
          </w:tcPr>
          <w:p w14:paraId="5D12956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CF9C78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0567D08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7AB84A2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B02667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7622571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1E75235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0ED8B95D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2B4BDD9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8806AD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118F2EB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12BA11F7" w14:textId="77777777" w:rsidTr="00204A42">
        <w:tc>
          <w:tcPr>
            <w:tcW w:w="1466" w:type="dxa"/>
            <w:shd w:val="clear" w:color="auto" w:fill="auto"/>
            <w:vAlign w:val="center"/>
          </w:tcPr>
          <w:p w14:paraId="45BE8D99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Y+13</w:t>
            </w:r>
          </w:p>
        </w:tc>
        <w:tc>
          <w:tcPr>
            <w:tcW w:w="1134" w:type="dxa"/>
            <w:shd w:val="clear" w:color="auto" w:fill="auto"/>
          </w:tcPr>
          <w:p w14:paraId="3A4AED6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781E1C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7CBE8D7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35450A3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4A56B4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4912067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538FFF5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5643983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7A32D66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B594E79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7C242C0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78FAB6E2" w14:textId="77777777" w:rsidTr="00204A42">
        <w:tc>
          <w:tcPr>
            <w:tcW w:w="1466" w:type="dxa"/>
            <w:shd w:val="clear" w:color="auto" w:fill="auto"/>
            <w:vAlign w:val="center"/>
          </w:tcPr>
          <w:p w14:paraId="074FE94E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Y+14</w:t>
            </w:r>
          </w:p>
        </w:tc>
        <w:tc>
          <w:tcPr>
            <w:tcW w:w="1134" w:type="dxa"/>
            <w:shd w:val="clear" w:color="auto" w:fill="auto"/>
          </w:tcPr>
          <w:p w14:paraId="1FB60E2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648FC0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58FA666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1938261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A18EBB6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49176BED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22942F8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29F00C0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79098AE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E21D7FD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736807A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39F88BE3" w14:textId="77777777" w:rsidTr="00204A42">
        <w:tc>
          <w:tcPr>
            <w:tcW w:w="1466" w:type="dxa"/>
            <w:shd w:val="clear" w:color="auto" w:fill="auto"/>
            <w:vAlign w:val="center"/>
          </w:tcPr>
          <w:p w14:paraId="4546E9D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200B7D">
              <w:rPr>
                <w:rFonts w:ascii="Arial" w:hAnsi="Arial" w:cs="Arial"/>
                <w:b/>
                <w:sz w:val="20"/>
              </w:rPr>
              <w:t>Y+15</w:t>
            </w:r>
          </w:p>
        </w:tc>
        <w:tc>
          <w:tcPr>
            <w:tcW w:w="1134" w:type="dxa"/>
            <w:shd w:val="clear" w:color="auto" w:fill="auto"/>
          </w:tcPr>
          <w:p w14:paraId="4C86EDE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F615AE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04E8712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644907E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0C03D7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4A0312A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72EFD71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761AF38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02FC829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C2AB5E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7D90E044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7464714E" w14:textId="77777777" w:rsidTr="00204A42">
        <w:tc>
          <w:tcPr>
            <w:tcW w:w="1466" w:type="dxa"/>
            <w:shd w:val="clear" w:color="auto" w:fill="auto"/>
            <w:vAlign w:val="center"/>
          </w:tcPr>
          <w:p w14:paraId="0F1B4E9F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Y+16</w:t>
            </w:r>
          </w:p>
        </w:tc>
        <w:tc>
          <w:tcPr>
            <w:tcW w:w="1134" w:type="dxa"/>
            <w:shd w:val="clear" w:color="auto" w:fill="auto"/>
          </w:tcPr>
          <w:p w14:paraId="25A3E45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B7C528C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0B779663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05D0F90F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CEF648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46F1669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35F981E1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3FF8521B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3472A695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D6D74A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5B1FF77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E50F1" w:rsidRPr="00200B7D" w14:paraId="2A4F4974" w14:textId="77777777" w:rsidTr="00204A42">
        <w:tc>
          <w:tcPr>
            <w:tcW w:w="1466" w:type="dxa"/>
            <w:shd w:val="clear" w:color="auto" w:fill="auto"/>
            <w:vAlign w:val="center"/>
          </w:tcPr>
          <w:p w14:paraId="4C5BB393" w14:textId="77777777" w:rsidR="00A47D20" w:rsidRPr="00200B7D" w:rsidRDefault="00A47D20" w:rsidP="00200B7D">
            <w:pPr>
              <w:spacing w:before="12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B7D">
              <w:rPr>
                <w:rFonts w:ascii="Arial" w:hAnsi="Arial" w:cs="Arial"/>
                <w:b/>
                <w:sz w:val="20"/>
                <w:szCs w:val="20"/>
              </w:rPr>
              <w:t>Y+17</w:t>
            </w:r>
          </w:p>
        </w:tc>
        <w:tc>
          <w:tcPr>
            <w:tcW w:w="1134" w:type="dxa"/>
            <w:shd w:val="clear" w:color="auto" w:fill="auto"/>
          </w:tcPr>
          <w:p w14:paraId="7504DA27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631FC8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9" w:type="dxa"/>
            <w:shd w:val="clear" w:color="auto" w:fill="auto"/>
          </w:tcPr>
          <w:p w14:paraId="56B0E84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1" w:type="dxa"/>
            <w:shd w:val="clear" w:color="auto" w:fill="auto"/>
          </w:tcPr>
          <w:p w14:paraId="5BCB0E6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7F585BA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93" w:type="dxa"/>
            <w:shd w:val="clear" w:color="auto" w:fill="auto"/>
          </w:tcPr>
          <w:p w14:paraId="4117FC66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28" w:type="dxa"/>
            <w:shd w:val="clear" w:color="auto" w:fill="auto"/>
          </w:tcPr>
          <w:p w14:paraId="503AA800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754BE4C2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87" w:type="dxa"/>
            <w:shd w:val="clear" w:color="auto" w:fill="auto"/>
          </w:tcPr>
          <w:p w14:paraId="7B93E1BB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347BB7E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06" w:type="dxa"/>
            <w:shd w:val="clear" w:color="auto" w:fill="auto"/>
          </w:tcPr>
          <w:p w14:paraId="21F0B4A8" w14:textId="77777777" w:rsidR="00A47D20" w:rsidRPr="00200B7D" w:rsidRDefault="00A47D20" w:rsidP="00200B7D">
            <w:pPr>
              <w:pStyle w:val="BodyText"/>
              <w:spacing w:before="120"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3EC1B85D" w14:textId="77777777" w:rsidR="00BE32DE" w:rsidRPr="00200B7D" w:rsidRDefault="00BE32DE" w:rsidP="00200B7D">
      <w:pPr>
        <w:pStyle w:val="Heading1"/>
        <w:tabs>
          <w:tab w:val="num" w:pos="-142"/>
        </w:tabs>
        <w:spacing w:before="120" w:after="0" w:line="300" w:lineRule="auto"/>
        <w:ind w:hanging="1418"/>
        <w:jc w:val="left"/>
        <w:rPr>
          <w:rFonts w:ascii="Arial" w:hAnsi="Arial" w:cs="Arial"/>
          <w:sz w:val="20"/>
        </w:rPr>
      </w:pPr>
    </w:p>
    <w:p w14:paraId="28CA9DBB" w14:textId="77777777" w:rsidR="007B3FA7" w:rsidRPr="00200B7D" w:rsidRDefault="007B3FA7" w:rsidP="00200B7D">
      <w:pPr>
        <w:pStyle w:val="Heading1"/>
        <w:tabs>
          <w:tab w:val="left" w:pos="3270"/>
        </w:tabs>
        <w:spacing w:before="120" w:after="0" w:line="300" w:lineRule="auto"/>
        <w:ind w:hanging="1418"/>
        <w:jc w:val="left"/>
        <w:rPr>
          <w:rFonts w:ascii="Arial" w:hAnsi="Arial" w:cs="Arial"/>
          <w:sz w:val="20"/>
        </w:rPr>
      </w:pPr>
    </w:p>
    <w:p w14:paraId="0011CF87" w14:textId="77777777" w:rsidR="0032185E" w:rsidRPr="00200B7D" w:rsidRDefault="0032185E" w:rsidP="00200B7D">
      <w:pPr>
        <w:pStyle w:val="Heading1"/>
        <w:tabs>
          <w:tab w:val="num" w:pos="-142"/>
        </w:tabs>
        <w:spacing w:before="120" w:after="0" w:line="300" w:lineRule="auto"/>
        <w:ind w:hanging="1418"/>
        <w:jc w:val="left"/>
        <w:rPr>
          <w:rFonts w:ascii="Arial" w:hAnsi="Arial" w:cs="Arial"/>
          <w:sz w:val="20"/>
        </w:rPr>
      </w:pPr>
    </w:p>
    <w:p w14:paraId="4653112F" w14:textId="77777777" w:rsidR="008E50F1" w:rsidRPr="00200B7D" w:rsidRDefault="008E50F1" w:rsidP="00200B7D">
      <w:pPr>
        <w:spacing w:before="120" w:after="0" w:line="300" w:lineRule="auto"/>
        <w:jc w:val="center"/>
        <w:rPr>
          <w:rFonts w:ascii="Arial" w:hAnsi="Arial" w:cs="Arial"/>
          <w:sz w:val="20"/>
          <w:szCs w:val="20"/>
        </w:rPr>
        <w:sectPr w:rsidR="008E50F1" w:rsidRPr="00200B7D" w:rsidSect="004E7F72">
          <w:pgSz w:w="16840" w:h="11907" w:orient="landscape" w:code="9"/>
          <w:pgMar w:top="851" w:right="1304" w:bottom="851" w:left="1134" w:header="720" w:footer="720" w:gutter="0"/>
          <w:cols w:space="720"/>
        </w:sectPr>
      </w:pPr>
    </w:p>
    <w:p w14:paraId="201DF0C6" w14:textId="77777777" w:rsidR="00EC40F5" w:rsidRPr="00200B7D" w:rsidRDefault="0032185E" w:rsidP="00200B7D">
      <w:pPr>
        <w:pStyle w:val="BodyText"/>
        <w:spacing w:before="120" w:after="0" w:line="300" w:lineRule="auto"/>
        <w:jc w:val="center"/>
        <w:rPr>
          <w:rFonts w:ascii="Arial" w:hAnsi="Arial" w:cs="Arial"/>
          <w:b/>
          <w:sz w:val="20"/>
        </w:rPr>
      </w:pPr>
      <w:r w:rsidRPr="00200B7D">
        <w:rPr>
          <w:rFonts w:ascii="Arial" w:hAnsi="Arial" w:cs="Arial"/>
          <w:b/>
          <w:sz w:val="20"/>
        </w:rPr>
        <w:lastRenderedPageBreak/>
        <w:t>PARCA</w:t>
      </w:r>
      <w:r w:rsidR="00EC40F5" w:rsidRPr="00200B7D">
        <w:rPr>
          <w:rFonts w:ascii="Arial" w:hAnsi="Arial" w:cs="Arial"/>
          <w:b/>
          <w:sz w:val="20"/>
        </w:rPr>
        <w:t xml:space="preserve"> A</w:t>
      </w:r>
      <w:r w:rsidRPr="00200B7D">
        <w:rPr>
          <w:rFonts w:ascii="Arial" w:hAnsi="Arial" w:cs="Arial"/>
          <w:b/>
          <w:sz w:val="20"/>
        </w:rPr>
        <w:t>pplication</w:t>
      </w:r>
    </w:p>
    <w:p w14:paraId="31C81E53" w14:textId="77777777" w:rsidR="005573C1" w:rsidRPr="00200B7D" w:rsidRDefault="005573C1" w:rsidP="00200B7D">
      <w:pPr>
        <w:pStyle w:val="Heading2"/>
        <w:keepNext w:val="0"/>
        <w:numPr>
          <w:ilvl w:val="0"/>
          <w:numId w:val="7"/>
        </w:numPr>
        <w:tabs>
          <w:tab w:val="clear" w:pos="360"/>
          <w:tab w:val="num" w:pos="0"/>
          <w:tab w:val="left" w:pos="567"/>
        </w:tabs>
        <w:spacing w:before="12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 xml:space="preserve">We hereby apply for </w:t>
      </w:r>
      <w:r w:rsidR="00667E0F" w:rsidRPr="00200B7D">
        <w:rPr>
          <w:rFonts w:cs="Arial"/>
          <w:b w:val="0"/>
          <w:bCs/>
          <w:sz w:val="20"/>
        </w:rPr>
        <w:t xml:space="preserve">a </w:t>
      </w:r>
      <w:r w:rsidR="00667E0F" w:rsidRPr="00200B7D">
        <w:rPr>
          <w:rFonts w:cs="Arial"/>
          <w:bCs/>
          <w:sz w:val="20"/>
        </w:rPr>
        <w:t xml:space="preserve">Phase 1 </w:t>
      </w:r>
      <w:r w:rsidR="00122C76" w:rsidRPr="00200B7D">
        <w:rPr>
          <w:rFonts w:cs="Arial"/>
          <w:bCs/>
          <w:sz w:val="20"/>
        </w:rPr>
        <w:t xml:space="preserve">Output </w:t>
      </w:r>
      <w:r w:rsidR="00667E0F" w:rsidRPr="00200B7D">
        <w:rPr>
          <w:rFonts w:cs="Arial"/>
          <w:bCs/>
          <w:sz w:val="20"/>
        </w:rPr>
        <w:t>Report</w:t>
      </w:r>
      <w:r w:rsidR="00C52D28" w:rsidRPr="00200B7D">
        <w:rPr>
          <w:rFonts w:cs="Arial"/>
          <w:bCs/>
          <w:sz w:val="20"/>
        </w:rPr>
        <w:t xml:space="preserve"> </w:t>
      </w:r>
      <w:r w:rsidR="00122C76" w:rsidRPr="00200B7D">
        <w:rPr>
          <w:rFonts w:cs="Arial"/>
          <w:b w:val="0"/>
          <w:bCs/>
          <w:sz w:val="20"/>
        </w:rPr>
        <w:t xml:space="preserve">and a </w:t>
      </w:r>
      <w:r w:rsidR="00122C76" w:rsidRPr="00200B7D">
        <w:rPr>
          <w:rFonts w:cs="Arial"/>
          <w:bCs/>
          <w:sz w:val="20"/>
        </w:rPr>
        <w:t>PARCA contract</w:t>
      </w:r>
      <w:r w:rsidR="00122C76" w:rsidRPr="00200B7D">
        <w:rPr>
          <w:rFonts w:cs="Arial"/>
          <w:b w:val="0"/>
          <w:bCs/>
          <w:sz w:val="20"/>
        </w:rPr>
        <w:t>.</w:t>
      </w:r>
    </w:p>
    <w:p w14:paraId="69951F6B" w14:textId="77777777" w:rsidR="00EC40F5" w:rsidRPr="00200B7D" w:rsidRDefault="00EC40F5" w:rsidP="00200B7D">
      <w:pPr>
        <w:pStyle w:val="Heading2"/>
        <w:keepNext w:val="0"/>
        <w:numPr>
          <w:ilvl w:val="0"/>
          <w:numId w:val="7"/>
        </w:numPr>
        <w:tabs>
          <w:tab w:val="clear" w:pos="360"/>
          <w:tab w:val="num" w:pos="0"/>
          <w:tab w:val="left" w:pos="567"/>
        </w:tabs>
        <w:spacing w:before="12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>We will inform</w:t>
      </w:r>
      <w:r w:rsidRPr="00200B7D">
        <w:rPr>
          <w:rFonts w:cs="Arial"/>
          <w:sz w:val="20"/>
        </w:rPr>
        <w:t xml:space="preserve"> </w:t>
      </w:r>
      <w:r w:rsidR="005549A4" w:rsidRPr="00200B7D">
        <w:rPr>
          <w:rFonts w:cs="Arial"/>
          <w:sz w:val="20"/>
        </w:rPr>
        <w:t>N</w:t>
      </w:r>
      <w:r w:rsidR="00571ADF" w:rsidRPr="00200B7D">
        <w:rPr>
          <w:rFonts w:cs="Arial"/>
          <w:sz w:val="20"/>
        </w:rPr>
        <w:t>GG</w:t>
      </w:r>
      <w:r w:rsidR="00640C90" w:rsidRPr="00200B7D">
        <w:rPr>
          <w:rFonts w:cs="Arial"/>
          <w:sz w:val="20"/>
        </w:rPr>
        <w:t xml:space="preserve"> </w:t>
      </w:r>
      <w:r w:rsidRPr="00200B7D">
        <w:rPr>
          <w:rFonts w:cs="Arial"/>
          <w:b w:val="0"/>
          <w:sz w:val="20"/>
        </w:rPr>
        <w:t xml:space="preserve">of any change in the information given in this </w:t>
      </w:r>
      <w:r w:rsidR="0032185E" w:rsidRPr="00200B7D">
        <w:rPr>
          <w:rFonts w:cs="Arial"/>
          <w:sz w:val="20"/>
        </w:rPr>
        <w:t>PARCA</w:t>
      </w:r>
      <w:r w:rsidR="002C3993" w:rsidRPr="00200B7D">
        <w:rPr>
          <w:rFonts w:cs="Arial"/>
          <w:sz w:val="20"/>
        </w:rPr>
        <w:t xml:space="preserve"> A</w:t>
      </w:r>
      <w:r w:rsidRPr="00200B7D">
        <w:rPr>
          <w:rFonts w:cs="Arial"/>
          <w:sz w:val="20"/>
        </w:rPr>
        <w:t>pplication</w:t>
      </w:r>
      <w:r w:rsidRPr="00200B7D">
        <w:rPr>
          <w:rFonts w:cs="Arial"/>
          <w:b w:val="0"/>
          <w:sz w:val="20"/>
        </w:rPr>
        <w:t xml:space="preserve"> as </w:t>
      </w:r>
      <w:r w:rsidR="001C2BEF" w:rsidRPr="00200B7D">
        <w:rPr>
          <w:rFonts w:cs="Arial"/>
          <w:b w:val="0"/>
          <w:sz w:val="20"/>
        </w:rPr>
        <w:t xml:space="preserve">soon </w:t>
      </w:r>
      <w:r w:rsidRPr="00200B7D">
        <w:rPr>
          <w:rFonts w:cs="Arial"/>
          <w:b w:val="0"/>
          <w:sz w:val="20"/>
        </w:rPr>
        <w:t xml:space="preserve">as </w:t>
      </w:r>
      <w:r w:rsidR="001C2BEF" w:rsidRPr="00200B7D">
        <w:rPr>
          <w:rFonts w:cs="Arial"/>
          <w:b w:val="0"/>
          <w:sz w:val="20"/>
        </w:rPr>
        <w:t xml:space="preserve">is </w:t>
      </w:r>
      <w:r w:rsidRPr="00200B7D">
        <w:rPr>
          <w:rFonts w:cs="Arial"/>
          <w:b w:val="0"/>
          <w:sz w:val="20"/>
        </w:rPr>
        <w:t>practic</w:t>
      </w:r>
      <w:r w:rsidR="001C2BEF" w:rsidRPr="00200B7D">
        <w:rPr>
          <w:rFonts w:cs="Arial"/>
          <w:b w:val="0"/>
          <w:sz w:val="20"/>
        </w:rPr>
        <w:t>a</w:t>
      </w:r>
      <w:r w:rsidRPr="00200B7D">
        <w:rPr>
          <w:rFonts w:cs="Arial"/>
          <w:b w:val="0"/>
          <w:sz w:val="20"/>
        </w:rPr>
        <w:t>l after becoming aware of any such change.</w:t>
      </w:r>
    </w:p>
    <w:p w14:paraId="61213B23" w14:textId="77777777" w:rsidR="00EC40F5" w:rsidRPr="00200B7D" w:rsidRDefault="00BB7395" w:rsidP="00200B7D">
      <w:pPr>
        <w:pStyle w:val="Heading2"/>
        <w:keepNext w:val="0"/>
        <w:numPr>
          <w:ilvl w:val="0"/>
          <w:numId w:val="7"/>
        </w:numPr>
        <w:tabs>
          <w:tab w:val="clear" w:pos="360"/>
          <w:tab w:val="num" w:pos="0"/>
          <w:tab w:val="left" w:pos="567"/>
        </w:tabs>
        <w:spacing w:before="120" w:after="0" w:line="300" w:lineRule="auto"/>
        <w:ind w:left="0" w:firstLine="0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color w:val="000000"/>
          <w:sz w:val="20"/>
        </w:rPr>
        <w:t xml:space="preserve">We </w:t>
      </w:r>
      <w:r w:rsidRPr="00200B7D">
        <w:rPr>
          <w:rFonts w:cs="Arial"/>
          <w:b w:val="0"/>
          <w:sz w:val="20"/>
        </w:rPr>
        <w:t>agree</w:t>
      </w:r>
      <w:r w:rsidRPr="00200B7D">
        <w:rPr>
          <w:rFonts w:cs="Arial"/>
          <w:b w:val="0"/>
          <w:color w:val="000000"/>
          <w:sz w:val="20"/>
        </w:rPr>
        <w:t xml:space="preserve"> that by submitting this</w:t>
      </w:r>
      <w:r w:rsidRPr="00200B7D">
        <w:rPr>
          <w:rFonts w:cs="Arial"/>
          <w:b w:val="0"/>
          <w:bCs/>
          <w:color w:val="000000"/>
          <w:sz w:val="20"/>
        </w:rPr>
        <w:t xml:space="preserve"> </w:t>
      </w:r>
      <w:r w:rsidR="0032185E" w:rsidRPr="00200B7D">
        <w:rPr>
          <w:rFonts w:cs="Arial"/>
          <w:bCs/>
          <w:color w:val="000000"/>
          <w:sz w:val="20"/>
        </w:rPr>
        <w:t>PARCA</w:t>
      </w:r>
      <w:r w:rsidRPr="00200B7D">
        <w:rPr>
          <w:rFonts w:cs="Arial"/>
          <w:bCs/>
          <w:color w:val="000000"/>
          <w:sz w:val="20"/>
        </w:rPr>
        <w:t xml:space="preserve"> Application</w:t>
      </w:r>
      <w:r w:rsidRPr="00200B7D">
        <w:rPr>
          <w:rFonts w:cs="Arial"/>
          <w:b w:val="0"/>
          <w:color w:val="000000"/>
          <w:sz w:val="20"/>
        </w:rPr>
        <w:t xml:space="preserve"> to</w:t>
      </w:r>
      <w:r w:rsidRPr="00200B7D">
        <w:rPr>
          <w:rFonts w:cs="Arial"/>
          <w:b w:val="0"/>
          <w:bCs/>
          <w:color w:val="000000"/>
          <w:sz w:val="20"/>
        </w:rPr>
        <w:t xml:space="preserve"> </w:t>
      </w:r>
      <w:r w:rsidRPr="00200B7D">
        <w:rPr>
          <w:rFonts w:cs="Arial"/>
          <w:bCs/>
          <w:color w:val="000000"/>
          <w:sz w:val="20"/>
        </w:rPr>
        <w:t>N</w:t>
      </w:r>
      <w:r w:rsidR="00571ADF" w:rsidRPr="00200B7D">
        <w:rPr>
          <w:rFonts w:cs="Arial"/>
          <w:bCs/>
          <w:color w:val="000000"/>
          <w:sz w:val="20"/>
        </w:rPr>
        <w:t>GG</w:t>
      </w:r>
      <w:r w:rsidRPr="00200B7D">
        <w:rPr>
          <w:rFonts w:cs="Arial"/>
          <w:b w:val="0"/>
          <w:bCs/>
          <w:color w:val="000000"/>
          <w:sz w:val="20"/>
        </w:rPr>
        <w:t>,</w:t>
      </w:r>
      <w:r w:rsidRPr="00200B7D">
        <w:rPr>
          <w:rFonts w:cs="Arial"/>
          <w:b w:val="0"/>
          <w:color w:val="000000"/>
          <w:sz w:val="20"/>
        </w:rPr>
        <w:t xml:space="preserve"> we will be bound by the</w:t>
      </w:r>
      <w:r w:rsidRPr="00200B7D">
        <w:rPr>
          <w:rFonts w:cs="Arial"/>
          <w:b w:val="0"/>
          <w:bCs/>
          <w:color w:val="000000"/>
          <w:sz w:val="20"/>
        </w:rPr>
        <w:t xml:space="preserve"> </w:t>
      </w:r>
      <w:r w:rsidRPr="00200B7D">
        <w:rPr>
          <w:rFonts w:cs="Arial"/>
          <w:bCs/>
          <w:color w:val="000000"/>
          <w:sz w:val="20"/>
        </w:rPr>
        <w:t>UNC</w:t>
      </w:r>
      <w:r w:rsidRPr="00200B7D">
        <w:rPr>
          <w:rFonts w:cs="Arial"/>
          <w:b w:val="0"/>
          <w:color w:val="000000"/>
          <w:sz w:val="20"/>
        </w:rPr>
        <w:t xml:space="preserve"> (being the </w:t>
      </w:r>
      <w:r w:rsidR="00FA12A5" w:rsidRPr="00200B7D">
        <w:rPr>
          <w:rFonts w:cs="Arial"/>
          <w:color w:val="000000"/>
          <w:sz w:val="20"/>
        </w:rPr>
        <w:t>U</w:t>
      </w:r>
      <w:r w:rsidRPr="00200B7D">
        <w:rPr>
          <w:rFonts w:cs="Arial"/>
          <w:color w:val="000000"/>
          <w:sz w:val="20"/>
        </w:rPr>
        <w:t xml:space="preserve">niform </w:t>
      </w:r>
      <w:r w:rsidR="00FA12A5" w:rsidRPr="00200B7D">
        <w:rPr>
          <w:rFonts w:cs="Arial"/>
          <w:color w:val="000000"/>
          <w:sz w:val="20"/>
        </w:rPr>
        <w:t>N</w:t>
      </w:r>
      <w:r w:rsidRPr="00200B7D">
        <w:rPr>
          <w:rFonts w:cs="Arial"/>
          <w:color w:val="000000"/>
          <w:sz w:val="20"/>
        </w:rPr>
        <w:t xml:space="preserve">etwork </w:t>
      </w:r>
      <w:r w:rsidR="00FA12A5" w:rsidRPr="00200B7D">
        <w:rPr>
          <w:rFonts w:cs="Arial"/>
          <w:color w:val="000000"/>
          <w:sz w:val="20"/>
        </w:rPr>
        <w:t>C</w:t>
      </w:r>
      <w:r w:rsidRPr="00200B7D">
        <w:rPr>
          <w:rFonts w:cs="Arial"/>
          <w:color w:val="000000"/>
          <w:sz w:val="20"/>
        </w:rPr>
        <w:t>ode</w:t>
      </w:r>
      <w:r w:rsidRPr="00200B7D">
        <w:rPr>
          <w:rFonts w:cs="Arial"/>
          <w:b w:val="0"/>
          <w:color w:val="000000"/>
          <w:sz w:val="20"/>
        </w:rPr>
        <w:t xml:space="preserve"> prepared by </w:t>
      </w:r>
      <w:r w:rsidRPr="00200B7D">
        <w:rPr>
          <w:rFonts w:cs="Arial"/>
          <w:color w:val="000000"/>
          <w:sz w:val="20"/>
        </w:rPr>
        <w:t>NG</w:t>
      </w:r>
      <w:r w:rsidR="00571ADF" w:rsidRPr="00200B7D">
        <w:rPr>
          <w:rFonts w:cs="Arial"/>
          <w:color w:val="000000"/>
          <w:sz w:val="20"/>
        </w:rPr>
        <w:t>G</w:t>
      </w:r>
      <w:r w:rsidRPr="00200B7D">
        <w:rPr>
          <w:rFonts w:cs="Arial"/>
          <w:b w:val="0"/>
          <w:color w:val="000000"/>
          <w:sz w:val="20"/>
        </w:rPr>
        <w:t xml:space="preserve"> and other gas transporters pursuant to the terms of their respective gas transporter licences</w:t>
      </w:r>
      <w:r w:rsidR="005573C1" w:rsidRPr="00200B7D">
        <w:rPr>
          <w:rFonts w:cs="Arial"/>
          <w:b w:val="0"/>
          <w:color w:val="000000"/>
          <w:sz w:val="20"/>
        </w:rPr>
        <w:t xml:space="preserve"> and</w:t>
      </w:r>
      <w:r w:rsidR="00667E0F" w:rsidRPr="00200B7D">
        <w:rPr>
          <w:rFonts w:cs="Arial"/>
          <w:b w:val="0"/>
          <w:color w:val="000000"/>
          <w:sz w:val="20"/>
        </w:rPr>
        <w:t>,</w:t>
      </w:r>
      <w:r w:rsidR="005573C1" w:rsidRPr="00200B7D">
        <w:rPr>
          <w:rFonts w:cs="Arial"/>
          <w:b w:val="0"/>
          <w:color w:val="000000"/>
          <w:sz w:val="20"/>
        </w:rPr>
        <w:t xml:space="preserve"> as amended from time to time</w:t>
      </w:r>
      <w:r w:rsidRPr="00200B7D">
        <w:rPr>
          <w:rFonts w:cs="Arial"/>
          <w:b w:val="0"/>
          <w:color w:val="000000"/>
          <w:sz w:val="20"/>
        </w:rPr>
        <w:t>) as follows:</w:t>
      </w:r>
    </w:p>
    <w:p w14:paraId="714FBFBB" w14:textId="77777777" w:rsidR="00BB7395" w:rsidRPr="00200B7D" w:rsidRDefault="00BB7395" w:rsidP="00200B7D">
      <w:pPr>
        <w:pStyle w:val="NormalWeb"/>
        <w:spacing w:before="120" w:beforeAutospacing="0" w:after="0" w:afterAutospacing="0" w:line="30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a) Where we</w:t>
      </w:r>
      <w:r w:rsidR="005573C1" w:rsidRPr="00200B7D">
        <w:rPr>
          <w:rFonts w:ascii="Arial" w:hAnsi="Arial" w:cs="Arial"/>
          <w:color w:val="000000"/>
          <w:sz w:val="20"/>
          <w:szCs w:val="20"/>
        </w:rPr>
        <w:t xml:space="preserve">, </w:t>
      </w:r>
      <w:r w:rsidRPr="00200B7D">
        <w:rPr>
          <w:rFonts w:ascii="Arial" w:hAnsi="Arial" w:cs="Arial"/>
          <w:color w:val="000000"/>
          <w:sz w:val="20"/>
          <w:szCs w:val="20"/>
        </w:rPr>
        <w:t>the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2185E" w:rsidRPr="00200B7D">
        <w:rPr>
          <w:rFonts w:ascii="Arial" w:hAnsi="Arial" w:cs="Arial"/>
          <w:b/>
          <w:bCs/>
          <w:color w:val="000000"/>
          <w:sz w:val="20"/>
          <w:szCs w:val="20"/>
        </w:rPr>
        <w:t>PARCA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Applicant</w:t>
      </w:r>
      <w:r w:rsidR="005573C1" w:rsidRPr="00200B7D">
        <w:rPr>
          <w:rFonts w:ascii="Arial" w:hAnsi="Arial" w:cs="Arial"/>
          <w:color w:val="000000"/>
          <w:sz w:val="20"/>
          <w:szCs w:val="20"/>
        </w:rPr>
        <w:t>,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are a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“User”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within the meaning of the 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>UNC</w:t>
      </w:r>
      <w:r w:rsidRPr="00200B7D">
        <w:rPr>
          <w:rFonts w:ascii="Arial" w:hAnsi="Arial" w:cs="Arial"/>
          <w:color w:val="000000"/>
          <w:sz w:val="20"/>
          <w:szCs w:val="20"/>
        </w:rPr>
        <w:t>, the terms of the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UNC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shall apply to this application, which is a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2185E" w:rsidRPr="00200B7D">
        <w:rPr>
          <w:rFonts w:ascii="Arial" w:hAnsi="Arial" w:cs="Arial"/>
          <w:b/>
          <w:bCs/>
          <w:color w:val="000000"/>
          <w:sz w:val="20"/>
          <w:szCs w:val="20"/>
        </w:rPr>
        <w:t>PARCA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Application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for the purposes of the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UNC</w:t>
      </w:r>
      <w:r w:rsidRPr="00200B7D">
        <w:rPr>
          <w:rFonts w:ascii="Arial" w:hAnsi="Arial" w:cs="Arial"/>
          <w:color w:val="000000"/>
          <w:sz w:val="20"/>
          <w:szCs w:val="20"/>
        </w:rPr>
        <w:t>.</w:t>
      </w:r>
    </w:p>
    <w:p w14:paraId="640DC878" w14:textId="77777777" w:rsidR="009C7BBD" w:rsidRPr="00200B7D" w:rsidRDefault="00BB7395" w:rsidP="00200B7D">
      <w:pPr>
        <w:pStyle w:val="Heading2"/>
        <w:keepNext w:val="0"/>
        <w:spacing w:before="120" w:after="0" w:line="300" w:lineRule="auto"/>
        <w:jc w:val="both"/>
        <w:rPr>
          <w:rFonts w:cs="Arial"/>
          <w:b w:val="0"/>
          <w:i/>
          <w:sz w:val="20"/>
        </w:rPr>
      </w:pPr>
      <w:r w:rsidRPr="00200B7D">
        <w:rPr>
          <w:rFonts w:cs="Arial"/>
          <w:b w:val="0"/>
          <w:i/>
          <w:sz w:val="20"/>
        </w:rPr>
        <w:t>Or;</w:t>
      </w:r>
    </w:p>
    <w:p w14:paraId="7ED2E130" w14:textId="77777777" w:rsidR="00BB7395" w:rsidRPr="00200B7D" w:rsidRDefault="00BB7395" w:rsidP="00200B7D">
      <w:pPr>
        <w:pStyle w:val="NormalWeb"/>
        <w:spacing w:before="120" w:beforeAutospacing="0" w:after="0" w:afterAutospacing="0" w:line="30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b) Where we</w:t>
      </w:r>
      <w:r w:rsidR="005573C1" w:rsidRPr="00200B7D">
        <w:rPr>
          <w:rFonts w:ascii="Arial" w:hAnsi="Arial" w:cs="Arial"/>
          <w:color w:val="000000"/>
          <w:sz w:val="20"/>
          <w:szCs w:val="20"/>
        </w:rPr>
        <w:t>,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2185E" w:rsidRPr="00200B7D">
        <w:rPr>
          <w:rFonts w:ascii="Arial" w:hAnsi="Arial" w:cs="Arial"/>
          <w:b/>
          <w:bCs/>
          <w:color w:val="000000"/>
          <w:sz w:val="20"/>
          <w:szCs w:val="20"/>
        </w:rPr>
        <w:t>PARCA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Applicant</w:t>
      </w:r>
      <w:r w:rsidR="005573C1" w:rsidRPr="00200B7D">
        <w:rPr>
          <w:rFonts w:ascii="Arial" w:hAnsi="Arial" w:cs="Arial"/>
          <w:color w:val="000000"/>
          <w:sz w:val="20"/>
          <w:szCs w:val="20"/>
        </w:rPr>
        <w:t>,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are</w:t>
      </w:r>
      <w:r w:rsidRPr="00200B7D">
        <w:rPr>
          <w:rFonts w:ascii="Arial" w:hAnsi="Arial" w:cs="Arial"/>
          <w:i/>
          <w:iCs/>
          <w:color w:val="000000"/>
          <w:sz w:val="20"/>
          <w:szCs w:val="20"/>
        </w:rPr>
        <w:t xml:space="preserve"> not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a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User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within the meaning of the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UNC</w:t>
      </w:r>
      <w:r w:rsidRPr="00200B7D">
        <w:rPr>
          <w:rFonts w:ascii="Arial" w:hAnsi="Arial" w:cs="Arial"/>
          <w:color w:val="000000"/>
          <w:sz w:val="20"/>
          <w:szCs w:val="20"/>
        </w:rPr>
        <w:t>, then the following provisions of the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UNC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(as amended from time to time) are incorporated into this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2185E" w:rsidRPr="00200B7D">
        <w:rPr>
          <w:rFonts w:ascii="Arial" w:hAnsi="Arial" w:cs="Arial"/>
          <w:b/>
          <w:bCs/>
          <w:color w:val="000000"/>
          <w:sz w:val="20"/>
          <w:szCs w:val="20"/>
        </w:rPr>
        <w:t>PARCA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Application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and shall apply</w:t>
      </w:r>
      <w:r w:rsidRPr="00200B7D">
        <w:rPr>
          <w:rFonts w:ascii="Arial" w:hAnsi="Arial" w:cs="Arial"/>
          <w:i/>
          <w:iCs/>
          <w:color w:val="000000"/>
          <w:sz w:val="20"/>
          <w:szCs w:val="20"/>
        </w:rPr>
        <w:t xml:space="preserve"> mutatis mutandis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to this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2185E" w:rsidRPr="00200B7D">
        <w:rPr>
          <w:rFonts w:ascii="Arial" w:hAnsi="Arial" w:cs="Arial"/>
          <w:b/>
          <w:bCs/>
          <w:color w:val="000000"/>
          <w:sz w:val="20"/>
          <w:szCs w:val="20"/>
        </w:rPr>
        <w:t>PARCA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Application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(provided that references to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User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shall be references to the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2185E" w:rsidRPr="00200B7D">
        <w:rPr>
          <w:rFonts w:ascii="Arial" w:hAnsi="Arial" w:cs="Arial"/>
          <w:b/>
          <w:bCs/>
          <w:color w:val="000000"/>
          <w:sz w:val="20"/>
          <w:szCs w:val="20"/>
        </w:rPr>
        <w:t>PARCA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Applicant</w:t>
      </w:r>
      <w:r w:rsidRPr="00200B7D">
        <w:rPr>
          <w:rFonts w:ascii="Arial" w:hAnsi="Arial" w:cs="Arial"/>
          <w:color w:val="000000"/>
          <w:sz w:val="20"/>
          <w:szCs w:val="20"/>
        </w:rPr>
        <w:t>, references to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Transporter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shall be references to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NG</w:t>
      </w:r>
      <w:r w:rsidR="00571ADF" w:rsidRPr="00200B7D">
        <w:rPr>
          <w:rFonts w:ascii="Arial" w:hAnsi="Arial" w:cs="Arial"/>
          <w:b/>
          <w:bCs/>
          <w:color w:val="000000"/>
          <w:sz w:val="20"/>
          <w:szCs w:val="20"/>
        </w:rPr>
        <w:t>G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and references to the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Code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or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Framework Agreement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are references to this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2185E" w:rsidRPr="00200B7D">
        <w:rPr>
          <w:rFonts w:ascii="Arial" w:hAnsi="Arial" w:cs="Arial"/>
          <w:b/>
          <w:bCs/>
          <w:color w:val="000000"/>
          <w:sz w:val="20"/>
          <w:szCs w:val="20"/>
        </w:rPr>
        <w:t xml:space="preserve">PARCA </w:t>
      </w:r>
      <w:r w:rsidRPr="00200B7D">
        <w:rPr>
          <w:rFonts w:ascii="Arial" w:hAnsi="Arial" w:cs="Arial"/>
          <w:b/>
          <w:bCs/>
          <w:color w:val="000000"/>
          <w:sz w:val="20"/>
          <w:szCs w:val="20"/>
        </w:rPr>
        <w:t>Application</w:t>
      </w:r>
      <w:r w:rsidRPr="00200B7D">
        <w:rPr>
          <w:rFonts w:ascii="Arial" w:hAnsi="Arial" w:cs="Arial"/>
          <w:color w:val="000000"/>
          <w:sz w:val="20"/>
          <w:szCs w:val="20"/>
        </w:rPr>
        <w:t>):</w:t>
      </w:r>
    </w:p>
    <w:p w14:paraId="7B15EA97" w14:textId="77777777" w:rsidR="0038582C" w:rsidRPr="00200B7D" w:rsidRDefault="0038582C" w:rsidP="00200B7D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TPD Section B1 (</w:t>
      </w:r>
      <w:r w:rsidR="00227785" w:rsidRPr="00200B7D">
        <w:rPr>
          <w:rFonts w:ascii="Arial" w:hAnsi="Arial" w:cs="Arial"/>
          <w:color w:val="000000"/>
          <w:sz w:val="20"/>
          <w:szCs w:val="20"/>
        </w:rPr>
        <w:t xml:space="preserve">paras </w:t>
      </w:r>
      <w:r w:rsidRPr="00200B7D">
        <w:rPr>
          <w:rFonts w:ascii="Arial" w:hAnsi="Arial" w:cs="Arial"/>
          <w:color w:val="000000"/>
          <w:sz w:val="20"/>
          <w:szCs w:val="20"/>
        </w:rPr>
        <w:t>1.2.1, 1.14, 1.15</w:t>
      </w:r>
      <w:r w:rsidR="00227785" w:rsidRPr="00200B7D">
        <w:rPr>
          <w:rFonts w:ascii="Arial" w:hAnsi="Arial" w:cs="Arial"/>
          <w:color w:val="000000"/>
          <w:sz w:val="20"/>
          <w:szCs w:val="20"/>
        </w:rPr>
        <w:t>, 1.16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</w:t>
      </w:r>
      <w:r w:rsidR="00227785" w:rsidRPr="00200B7D">
        <w:rPr>
          <w:rFonts w:ascii="Arial" w:hAnsi="Arial" w:cs="Arial"/>
          <w:color w:val="000000"/>
          <w:sz w:val="20"/>
          <w:szCs w:val="20"/>
        </w:rPr>
        <w:t>and 1.17)</w:t>
      </w:r>
    </w:p>
    <w:p w14:paraId="12D5A250" w14:textId="77777777" w:rsidR="0038582C" w:rsidRPr="00200B7D" w:rsidRDefault="0038582C" w:rsidP="00200B7D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TPD Section B2 (NTS Entry Capacity)</w:t>
      </w:r>
    </w:p>
    <w:p w14:paraId="28C0897E" w14:textId="77777777" w:rsidR="0038582C" w:rsidRPr="00200B7D" w:rsidRDefault="0038582C" w:rsidP="00200B7D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TPD Section B3 (NTS Exit Capacity)</w:t>
      </w:r>
    </w:p>
    <w:p w14:paraId="7D67639D" w14:textId="77777777" w:rsidR="00BB7395" w:rsidRPr="00200B7D" w:rsidRDefault="00BB7395" w:rsidP="00200B7D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TPD Section V5 (Confidentiality);</w:t>
      </w:r>
    </w:p>
    <w:p w14:paraId="02656AC3" w14:textId="77777777" w:rsidR="00BB7395" w:rsidRPr="00200B7D" w:rsidRDefault="00BB7395" w:rsidP="00200B7D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TPD Section V8 (Liabilities and Indemnities);</w:t>
      </w:r>
    </w:p>
    <w:p w14:paraId="07BD5D89" w14:textId="77777777" w:rsidR="00BB7395" w:rsidRPr="00200B7D" w:rsidRDefault="00BB7395" w:rsidP="00200B7D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TPD Section Y</w:t>
      </w:r>
      <w:r w:rsidR="00045611" w:rsidRPr="00200B7D">
        <w:rPr>
          <w:rFonts w:ascii="Arial" w:hAnsi="Arial" w:cs="Arial"/>
          <w:color w:val="000000"/>
          <w:sz w:val="20"/>
          <w:szCs w:val="20"/>
        </w:rPr>
        <w:t>,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 </w:t>
      </w:r>
      <w:r w:rsidR="00045611" w:rsidRPr="00200B7D">
        <w:rPr>
          <w:rFonts w:ascii="Arial" w:hAnsi="Arial" w:cs="Arial"/>
          <w:color w:val="000000"/>
          <w:sz w:val="20"/>
          <w:szCs w:val="20"/>
        </w:rPr>
        <w:t xml:space="preserve">Section 5 </w:t>
      </w:r>
      <w:r w:rsidRPr="00200B7D">
        <w:rPr>
          <w:rFonts w:ascii="Arial" w:hAnsi="Arial" w:cs="Arial"/>
          <w:color w:val="000000"/>
          <w:sz w:val="20"/>
          <w:szCs w:val="20"/>
        </w:rPr>
        <w:t>(</w:t>
      </w:r>
      <w:r w:rsidR="0038582C" w:rsidRPr="00200B7D">
        <w:rPr>
          <w:rFonts w:ascii="Arial" w:hAnsi="Arial" w:cs="Arial"/>
          <w:color w:val="000000"/>
          <w:sz w:val="20"/>
          <w:szCs w:val="20"/>
        </w:rPr>
        <w:t>Reservation of Capacity througha PARCA</w:t>
      </w:r>
      <w:r w:rsidRPr="00200B7D">
        <w:rPr>
          <w:rFonts w:ascii="Arial" w:hAnsi="Arial" w:cs="Arial"/>
          <w:color w:val="000000"/>
          <w:sz w:val="20"/>
          <w:szCs w:val="20"/>
        </w:rPr>
        <w:t xml:space="preserve">); </w:t>
      </w:r>
    </w:p>
    <w:p w14:paraId="06BA0813" w14:textId="77777777" w:rsidR="00BB7395" w:rsidRPr="00200B7D" w:rsidRDefault="00BB7395" w:rsidP="00200B7D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GT Section B3 (Force Majeure); and</w:t>
      </w:r>
    </w:p>
    <w:p w14:paraId="29D466F5" w14:textId="77777777" w:rsidR="00BB7395" w:rsidRPr="00200B7D" w:rsidRDefault="00BB7395" w:rsidP="00200B7D">
      <w:pPr>
        <w:pStyle w:val="NormalWeb"/>
        <w:numPr>
          <w:ilvl w:val="0"/>
          <w:numId w:val="18"/>
        </w:numPr>
        <w:spacing w:before="120" w:beforeAutospacing="0" w:after="0" w:afterAutospacing="0" w:line="300" w:lineRule="auto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200B7D">
        <w:rPr>
          <w:rFonts w:ascii="Arial" w:hAnsi="Arial" w:cs="Arial"/>
          <w:color w:val="000000"/>
          <w:sz w:val="20"/>
          <w:szCs w:val="20"/>
        </w:rPr>
        <w:t>GT Section B6 (General)</w:t>
      </w:r>
    </w:p>
    <w:p w14:paraId="17E9B262" w14:textId="1217AF18" w:rsidR="00BB7395" w:rsidRPr="00200B7D" w:rsidRDefault="00BB7395" w:rsidP="00200B7D">
      <w:pPr>
        <w:pStyle w:val="Heading2"/>
        <w:keepNext w:val="0"/>
        <w:tabs>
          <w:tab w:val="num" w:pos="0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color w:val="000000"/>
          <w:sz w:val="20"/>
        </w:rPr>
        <w:t>(where</w:t>
      </w:r>
      <w:r w:rsidRPr="00200B7D">
        <w:rPr>
          <w:rFonts w:cs="Arial"/>
          <w:b w:val="0"/>
          <w:bCs/>
          <w:color w:val="000000"/>
          <w:sz w:val="20"/>
        </w:rPr>
        <w:t xml:space="preserve"> </w:t>
      </w:r>
      <w:r w:rsidRPr="00200B7D">
        <w:rPr>
          <w:rFonts w:cs="Arial"/>
          <w:bCs/>
          <w:color w:val="000000"/>
          <w:sz w:val="20"/>
        </w:rPr>
        <w:t>TPD</w:t>
      </w:r>
      <w:r w:rsidRPr="00200B7D">
        <w:rPr>
          <w:rFonts w:cs="Arial"/>
          <w:b w:val="0"/>
          <w:color w:val="000000"/>
          <w:sz w:val="20"/>
        </w:rPr>
        <w:t xml:space="preserve"> means the</w:t>
      </w:r>
      <w:r w:rsidRPr="00200B7D">
        <w:rPr>
          <w:rFonts w:cs="Arial"/>
          <w:b w:val="0"/>
          <w:bCs/>
          <w:color w:val="000000"/>
          <w:sz w:val="20"/>
        </w:rPr>
        <w:t xml:space="preserve"> </w:t>
      </w:r>
      <w:r w:rsidRPr="00200B7D">
        <w:rPr>
          <w:rFonts w:cs="Arial"/>
          <w:bCs/>
          <w:color w:val="000000"/>
          <w:sz w:val="20"/>
        </w:rPr>
        <w:t>Transportation Principal Document</w:t>
      </w:r>
      <w:r w:rsidRPr="00200B7D">
        <w:rPr>
          <w:rFonts w:cs="Arial"/>
          <w:b w:val="0"/>
          <w:color w:val="000000"/>
          <w:sz w:val="20"/>
        </w:rPr>
        <w:t xml:space="preserve"> and</w:t>
      </w:r>
      <w:r w:rsidRPr="00200B7D">
        <w:rPr>
          <w:rFonts w:cs="Arial"/>
          <w:b w:val="0"/>
          <w:bCs/>
          <w:color w:val="000000"/>
          <w:sz w:val="20"/>
        </w:rPr>
        <w:t xml:space="preserve"> </w:t>
      </w:r>
      <w:r w:rsidRPr="00200B7D">
        <w:rPr>
          <w:rFonts w:cs="Arial"/>
          <w:bCs/>
          <w:color w:val="000000"/>
          <w:sz w:val="20"/>
        </w:rPr>
        <w:t>GT</w:t>
      </w:r>
      <w:r w:rsidRPr="00200B7D">
        <w:rPr>
          <w:rFonts w:cs="Arial"/>
          <w:b w:val="0"/>
          <w:color w:val="000000"/>
          <w:sz w:val="20"/>
        </w:rPr>
        <w:t xml:space="preserve"> means the</w:t>
      </w:r>
      <w:r w:rsidRPr="00200B7D">
        <w:rPr>
          <w:rFonts w:cs="Arial"/>
          <w:b w:val="0"/>
          <w:bCs/>
          <w:color w:val="000000"/>
          <w:sz w:val="20"/>
        </w:rPr>
        <w:t xml:space="preserve"> </w:t>
      </w:r>
      <w:r w:rsidRPr="00200B7D">
        <w:rPr>
          <w:rFonts w:cs="Arial"/>
          <w:bCs/>
          <w:color w:val="000000"/>
          <w:sz w:val="20"/>
        </w:rPr>
        <w:t>General Terms</w:t>
      </w:r>
      <w:r w:rsidRPr="00200B7D">
        <w:rPr>
          <w:rFonts w:cs="Arial"/>
          <w:b w:val="0"/>
          <w:color w:val="000000"/>
          <w:sz w:val="20"/>
        </w:rPr>
        <w:t xml:space="preserve"> document, each forming part of the</w:t>
      </w:r>
      <w:r w:rsidRPr="00200B7D">
        <w:rPr>
          <w:rFonts w:cs="Arial"/>
          <w:b w:val="0"/>
          <w:bCs/>
          <w:color w:val="000000"/>
          <w:sz w:val="20"/>
        </w:rPr>
        <w:t xml:space="preserve"> </w:t>
      </w:r>
      <w:r w:rsidRPr="00200B7D">
        <w:rPr>
          <w:rFonts w:cs="Arial"/>
          <w:bCs/>
          <w:color w:val="000000"/>
          <w:sz w:val="20"/>
        </w:rPr>
        <w:t>UNC</w:t>
      </w:r>
      <w:r w:rsidRPr="00200B7D">
        <w:rPr>
          <w:rFonts w:cs="Arial"/>
          <w:b w:val="0"/>
          <w:color w:val="000000"/>
          <w:sz w:val="20"/>
        </w:rPr>
        <w:t>).</w:t>
      </w:r>
    </w:p>
    <w:p w14:paraId="1C4821F5" w14:textId="6D0D6448" w:rsidR="005556DC" w:rsidRPr="00200B7D" w:rsidRDefault="005556DC" w:rsidP="00200B7D">
      <w:pPr>
        <w:spacing w:before="120" w:after="0" w:line="300" w:lineRule="auto"/>
        <w:rPr>
          <w:rFonts w:ascii="Arial" w:hAnsi="Arial" w:cs="Arial"/>
          <w:sz w:val="20"/>
          <w:szCs w:val="20"/>
        </w:rPr>
      </w:pPr>
    </w:p>
    <w:p w14:paraId="529770A0" w14:textId="10DA2849" w:rsidR="00A55E0E" w:rsidRPr="00200B7D" w:rsidRDefault="00A55E0E" w:rsidP="00200B7D">
      <w:pPr>
        <w:pStyle w:val="Heading2"/>
        <w:keepNext w:val="0"/>
        <w:tabs>
          <w:tab w:val="left" w:pos="567"/>
        </w:tabs>
        <w:spacing w:before="120" w:after="0" w:line="300" w:lineRule="auto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t xml:space="preserve">Once you have completed this </w:t>
      </w:r>
      <w:r w:rsidR="00640C90" w:rsidRPr="00200B7D">
        <w:rPr>
          <w:rFonts w:cs="Arial"/>
          <w:sz w:val="20"/>
        </w:rPr>
        <w:t xml:space="preserve">PARCA </w:t>
      </w:r>
      <w:r w:rsidRPr="00200B7D">
        <w:rPr>
          <w:rFonts w:cs="Arial"/>
          <w:sz w:val="20"/>
        </w:rPr>
        <w:t>Application</w:t>
      </w:r>
      <w:r w:rsidRPr="00200B7D">
        <w:rPr>
          <w:rFonts w:cs="Arial"/>
          <w:b w:val="0"/>
          <w:sz w:val="20"/>
        </w:rPr>
        <w:t>, please sign</w:t>
      </w:r>
      <w:r w:rsidRPr="00200B7D">
        <w:rPr>
          <w:rFonts w:cs="Arial"/>
          <w:sz w:val="20"/>
        </w:rPr>
        <w:t xml:space="preserve"> </w:t>
      </w:r>
      <w:r w:rsidRPr="00200B7D">
        <w:rPr>
          <w:rFonts w:cs="Arial"/>
          <w:b w:val="0"/>
          <w:sz w:val="20"/>
        </w:rPr>
        <w:t>and</w:t>
      </w:r>
      <w:r w:rsidRPr="00200B7D">
        <w:rPr>
          <w:rFonts w:cs="Arial"/>
          <w:sz w:val="20"/>
        </w:rPr>
        <w:t xml:space="preserve"> </w:t>
      </w:r>
      <w:r w:rsidRPr="00200B7D">
        <w:rPr>
          <w:rFonts w:cs="Arial"/>
          <w:b w:val="0"/>
          <w:sz w:val="20"/>
        </w:rPr>
        <w:t xml:space="preserve">return </w:t>
      </w:r>
      <w:r w:rsidR="00791DFA" w:rsidRPr="00200B7D">
        <w:rPr>
          <w:rFonts w:cs="Arial"/>
          <w:b w:val="0"/>
          <w:sz w:val="20"/>
        </w:rPr>
        <w:t>to</w:t>
      </w:r>
      <w:r w:rsidRPr="00200B7D">
        <w:rPr>
          <w:rFonts w:cs="Arial"/>
          <w:b w:val="0"/>
          <w:sz w:val="20"/>
        </w:rPr>
        <w:t>:</w:t>
      </w:r>
    </w:p>
    <w:p w14:paraId="2E6DB107" w14:textId="25FB4E35" w:rsidR="00A55E0E" w:rsidRDefault="00204A42" w:rsidP="00200B7D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Gas Contract Portfolio Manager</w:t>
      </w:r>
    </w:p>
    <w:p w14:paraId="6F90EDAF" w14:textId="17764310" w:rsidR="00204A42" w:rsidRPr="00200B7D" w:rsidRDefault="00204A42" w:rsidP="00200B7D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Gas Network Development</w:t>
      </w:r>
    </w:p>
    <w:p w14:paraId="412D2705" w14:textId="0989991F" w:rsidR="009C7D1F" w:rsidRPr="00200B7D" w:rsidRDefault="009C7D1F" w:rsidP="00200B7D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National Grid</w:t>
      </w:r>
    </w:p>
    <w:p w14:paraId="0DFCFEDD" w14:textId="77777777" w:rsidR="00A55E0E" w:rsidRPr="00200B7D" w:rsidRDefault="00A55E0E" w:rsidP="00200B7D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National Grid House</w:t>
      </w:r>
    </w:p>
    <w:p w14:paraId="3DCA1B0F" w14:textId="77777777" w:rsidR="00A55E0E" w:rsidRPr="00200B7D" w:rsidRDefault="00A55E0E" w:rsidP="00200B7D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 xml:space="preserve">Warwick </w:t>
      </w:r>
    </w:p>
    <w:p w14:paraId="0D7CDFD3" w14:textId="77777777" w:rsidR="00A55E0E" w:rsidRPr="00200B7D" w:rsidRDefault="00A55E0E" w:rsidP="00200B7D">
      <w:pPr>
        <w:pStyle w:val="BodyText"/>
        <w:spacing w:before="120" w:after="0" w:line="300" w:lineRule="auto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CV34 6DA</w:t>
      </w:r>
    </w:p>
    <w:p w14:paraId="7EC3E245" w14:textId="77777777" w:rsidR="00DC49C5" w:rsidRDefault="00DC49C5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</w:p>
    <w:p w14:paraId="27662E22" w14:textId="77777777" w:rsidR="00163F9E" w:rsidRPr="00200B7D" w:rsidRDefault="00163F9E" w:rsidP="00200B7D">
      <w:pPr>
        <w:pStyle w:val="BodyText"/>
        <w:spacing w:before="120" w:after="0" w:line="300" w:lineRule="auto"/>
        <w:jc w:val="both"/>
        <w:rPr>
          <w:rFonts w:ascii="Arial" w:hAnsi="Arial" w:cs="Arial"/>
          <w:sz w:val="20"/>
        </w:rPr>
      </w:pPr>
      <w:bookmarkStart w:id="0" w:name="_GoBack"/>
      <w:bookmarkEnd w:id="0"/>
      <w:r w:rsidRPr="00200B7D">
        <w:rPr>
          <w:rFonts w:ascii="Arial" w:hAnsi="Arial" w:cs="Arial"/>
          <w:sz w:val="20"/>
        </w:rPr>
        <w:t xml:space="preserve">For payment of the </w:t>
      </w:r>
      <w:r w:rsidRPr="00200B7D">
        <w:rPr>
          <w:rFonts w:ascii="Arial" w:hAnsi="Arial" w:cs="Arial"/>
          <w:b/>
          <w:sz w:val="20"/>
        </w:rPr>
        <w:t xml:space="preserve">PARCA Application Fee </w:t>
      </w:r>
      <w:r w:rsidRPr="00200B7D">
        <w:rPr>
          <w:rFonts w:ascii="Arial" w:hAnsi="Arial" w:cs="Arial"/>
          <w:sz w:val="20"/>
        </w:rPr>
        <w:t>you may:</w:t>
      </w:r>
    </w:p>
    <w:p w14:paraId="4BBDD116" w14:textId="77777777" w:rsidR="00163F9E" w:rsidRPr="00200B7D" w:rsidRDefault="00163F9E" w:rsidP="00200B7D">
      <w:pPr>
        <w:pStyle w:val="BodyText"/>
        <w:numPr>
          <w:ilvl w:val="0"/>
          <w:numId w:val="34"/>
        </w:numPr>
        <w:spacing w:before="120" w:after="0" w:line="300" w:lineRule="auto"/>
        <w:ind w:left="0" w:firstLine="0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submit the payment prior to, or at the same time, that you submit this application; or</w:t>
      </w:r>
    </w:p>
    <w:p w14:paraId="4C0B0605" w14:textId="0BB29C4F" w:rsidR="00163F9E" w:rsidRPr="00200B7D" w:rsidRDefault="00163F9E" w:rsidP="00200B7D">
      <w:pPr>
        <w:pStyle w:val="BodyText"/>
        <w:numPr>
          <w:ilvl w:val="0"/>
          <w:numId w:val="34"/>
        </w:numPr>
        <w:spacing w:before="120" w:after="0" w:line="300" w:lineRule="auto"/>
        <w:ind w:left="0" w:firstLine="0"/>
        <w:jc w:val="both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 xml:space="preserve">request that National Grid provides you with an </w:t>
      </w:r>
      <w:r w:rsidR="00F00697">
        <w:rPr>
          <w:rFonts w:ascii="Arial" w:hAnsi="Arial" w:cs="Arial"/>
          <w:sz w:val="20"/>
        </w:rPr>
        <w:t>invoice for appropriate payment.</w:t>
      </w:r>
    </w:p>
    <w:p w14:paraId="6F4E9CFF" w14:textId="77777777" w:rsidR="00F00697" w:rsidRDefault="00F0069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cs="Arial"/>
          <w:b/>
          <w:sz w:val="20"/>
        </w:rPr>
        <w:br w:type="page"/>
      </w:r>
    </w:p>
    <w:p w14:paraId="46B06F16" w14:textId="43214B32" w:rsidR="00A55E0E" w:rsidRPr="00200B7D" w:rsidRDefault="00A55E0E" w:rsidP="00F00697">
      <w:pPr>
        <w:pStyle w:val="Heading2"/>
        <w:keepNext w:val="0"/>
        <w:tabs>
          <w:tab w:val="left" w:pos="567"/>
        </w:tabs>
        <w:spacing w:before="360" w:after="0" w:line="300" w:lineRule="auto"/>
        <w:jc w:val="both"/>
        <w:rPr>
          <w:rFonts w:cs="Arial"/>
          <w:b w:val="0"/>
          <w:sz w:val="20"/>
        </w:rPr>
      </w:pPr>
      <w:r w:rsidRPr="00200B7D">
        <w:rPr>
          <w:rFonts w:cs="Arial"/>
          <w:b w:val="0"/>
          <w:sz w:val="20"/>
        </w:rPr>
        <w:lastRenderedPageBreak/>
        <w:t xml:space="preserve">In addition to returning </w:t>
      </w:r>
      <w:r w:rsidR="00D62D7C" w:rsidRPr="00200B7D">
        <w:rPr>
          <w:rFonts w:cs="Arial"/>
          <w:b w:val="0"/>
          <w:sz w:val="20"/>
        </w:rPr>
        <w:t xml:space="preserve">the </w:t>
      </w:r>
      <w:r w:rsidRPr="00200B7D">
        <w:rPr>
          <w:rFonts w:cs="Arial"/>
          <w:b w:val="0"/>
          <w:sz w:val="20"/>
        </w:rPr>
        <w:t xml:space="preserve">signed </w:t>
      </w:r>
      <w:r w:rsidR="00640C90" w:rsidRPr="00200B7D">
        <w:rPr>
          <w:rFonts w:cs="Arial"/>
          <w:b w:val="0"/>
          <w:sz w:val="20"/>
        </w:rPr>
        <w:t xml:space="preserve">PARCA </w:t>
      </w:r>
      <w:r w:rsidR="00D62D7C" w:rsidRPr="00200B7D">
        <w:rPr>
          <w:rFonts w:cs="Arial"/>
          <w:b w:val="0"/>
          <w:sz w:val="20"/>
        </w:rPr>
        <w:t>A</w:t>
      </w:r>
      <w:r w:rsidRPr="00200B7D">
        <w:rPr>
          <w:rFonts w:cs="Arial"/>
          <w:b w:val="0"/>
          <w:sz w:val="20"/>
        </w:rPr>
        <w:t xml:space="preserve">pplication to the </w:t>
      </w:r>
      <w:r w:rsidR="005556DC" w:rsidRPr="00200B7D">
        <w:rPr>
          <w:rFonts w:cs="Arial"/>
          <w:b w:val="0"/>
          <w:sz w:val="20"/>
        </w:rPr>
        <w:t>Gas Contract Portfolio Team</w:t>
      </w:r>
      <w:r w:rsidRPr="00200B7D">
        <w:rPr>
          <w:rFonts w:cs="Arial"/>
          <w:b w:val="0"/>
          <w:sz w:val="20"/>
        </w:rPr>
        <w:t xml:space="preserve"> an electronic copy of the application form </w:t>
      </w:r>
      <w:r w:rsidR="00D62D7C" w:rsidRPr="00200B7D">
        <w:rPr>
          <w:rFonts w:cs="Arial"/>
          <w:b w:val="0"/>
          <w:sz w:val="20"/>
        </w:rPr>
        <w:t xml:space="preserve">may also </w:t>
      </w:r>
      <w:r w:rsidRPr="00200B7D">
        <w:rPr>
          <w:rFonts w:cs="Arial"/>
          <w:b w:val="0"/>
          <w:sz w:val="20"/>
        </w:rPr>
        <w:t xml:space="preserve">be e-mailed to </w:t>
      </w:r>
      <w:r w:rsidR="00FB6C2B" w:rsidRPr="00200B7D">
        <w:rPr>
          <w:rFonts w:cs="Arial"/>
          <w:b w:val="0"/>
          <w:sz w:val="20"/>
        </w:rPr>
        <w:t>National Grid NTS</w:t>
      </w:r>
      <w:r w:rsidRPr="00200B7D">
        <w:rPr>
          <w:rFonts w:cs="Arial"/>
          <w:b w:val="0"/>
          <w:sz w:val="20"/>
        </w:rPr>
        <w:t xml:space="preserve"> at</w:t>
      </w:r>
      <w:r w:rsidR="009C7D1F" w:rsidRPr="00200B7D">
        <w:rPr>
          <w:rFonts w:cs="Arial"/>
          <w:b w:val="0"/>
          <w:sz w:val="20"/>
        </w:rPr>
        <w:t xml:space="preserve"> </w:t>
      </w:r>
      <w:hyperlink r:id="rId17" w:history="1">
        <w:r w:rsidR="00010EC5" w:rsidRPr="00200B7D">
          <w:rPr>
            <w:rStyle w:val="Hyperlink"/>
            <w:rFonts w:cs="Arial"/>
            <w:b w:val="0"/>
            <w:sz w:val="20"/>
          </w:rPr>
          <w:t>Box.UKT.customerlifecycle@nationalgrid.com</w:t>
        </w:r>
      </w:hyperlink>
      <w:r w:rsidR="009C7D1F" w:rsidRPr="00200B7D">
        <w:rPr>
          <w:rFonts w:cs="Arial"/>
          <w:b w:val="0"/>
          <w:sz w:val="20"/>
        </w:rPr>
        <w:t>.</w:t>
      </w:r>
    </w:p>
    <w:p w14:paraId="5C26E6B8" w14:textId="4DD82DBA" w:rsidR="00D17A62" w:rsidRPr="00200B7D" w:rsidRDefault="003A1081" w:rsidP="00200B7D">
      <w:pPr>
        <w:pStyle w:val="BodyText"/>
        <w:tabs>
          <w:tab w:val="num" w:pos="284"/>
        </w:tabs>
        <w:spacing w:before="120" w:after="0" w:line="300" w:lineRule="auto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 xml:space="preserve">We agree to pay the relevant </w:t>
      </w:r>
      <w:r w:rsidR="000A1F1B" w:rsidRPr="00200B7D">
        <w:rPr>
          <w:rFonts w:ascii="Arial" w:hAnsi="Arial" w:cs="Arial"/>
          <w:b/>
          <w:sz w:val="20"/>
        </w:rPr>
        <w:t xml:space="preserve">PARCA </w:t>
      </w:r>
      <w:r w:rsidRPr="00200B7D">
        <w:rPr>
          <w:rFonts w:ascii="Arial" w:hAnsi="Arial" w:cs="Arial"/>
          <w:b/>
          <w:sz w:val="20"/>
        </w:rPr>
        <w:t>Application Fee</w:t>
      </w:r>
      <w:r w:rsidR="005556DC" w:rsidRPr="00200B7D">
        <w:rPr>
          <w:rFonts w:ascii="Arial" w:hAnsi="Arial" w:cs="Arial"/>
          <w:sz w:val="20"/>
        </w:rPr>
        <w:t>.</w:t>
      </w:r>
    </w:p>
    <w:p w14:paraId="3A57361A" w14:textId="5224C39B" w:rsidR="00EC40F5" w:rsidRPr="00200B7D" w:rsidRDefault="00EC40F5" w:rsidP="00200B7D">
      <w:pPr>
        <w:pStyle w:val="BodyText"/>
        <w:tabs>
          <w:tab w:val="num" w:pos="284"/>
        </w:tabs>
        <w:spacing w:before="120" w:after="0" w:line="300" w:lineRule="auto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S</w:t>
      </w:r>
      <w:r w:rsidR="00F26363" w:rsidRPr="00200B7D">
        <w:rPr>
          <w:rFonts w:ascii="Arial" w:hAnsi="Arial" w:cs="Arial"/>
          <w:sz w:val="20"/>
        </w:rPr>
        <w:t>igned by</w:t>
      </w:r>
    </w:p>
    <w:p w14:paraId="67F86A06" w14:textId="05FBF608" w:rsidR="00EC40F5" w:rsidRPr="00200B7D" w:rsidRDefault="003E0A8B" w:rsidP="00200B7D">
      <w:pPr>
        <w:pStyle w:val="BodyText"/>
        <w:tabs>
          <w:tab w:val="num" w:pos="284"/>
        </w:tabs>
        <w:spacing w:before="120" w:after="0" w:line="300" w:lineRule="auto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………………………………………..</w:t>
      </w:r>
    </w:p>
    <w:p w14:paraId="59A3689D" w14:textId="6F503BB3" w:rsidR="00EC40F5" w:rsidRPr="00200B7D" w:rsidRDefault="00EC40F5" w:rsidP="00200B7D">
      <w:pPr>
        <w:pStyle w:val="BodyText"/>
        <w:tabs>
          <w:tab w:val="num" w:pos="284"/>
        </w:tabs>
        <w:spacing w:before="120" w:after="0" w:line="300" w:lineRule="auto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For and on behalf of the</w:t>
      </w:r>
      <w:r w:rsidRPr="00200B7D">
        <w:rPr>
          <w:rFonts w:ascii="Arial" w:hAnsi="Arial" w:cs="Arial"/>
          <w:b/>
          <w:sz w:val="20"/>
        </w:rPr>
        <w:t xml:space="preserve"> </w:t>
      </w:r>
      <w:r w:rsidR="000A1F1B" w:rsidRPr="00200B7D">
        <w:rPr>
          <w:rFonts w:ascii="Arial" w:hAnsi="Arial" w:cs="Arial"/>
          <w:b/>
          <w:sz w:val="20"/>
        </w:rPr>
        <w:t>PARCA</w:t>
      </w:r>
      <w:r w:rsidR="008D4779" w:rsidRPr="00200B7D">
        <w:rPr>
          <w:rFonts w:ascii="Arial" w:hAnsi="Arial" w:cs="Arial"/>
          <w:b/>
          <w:sz w:val="20"/>
        </w:rPr>
        <w:t xml:space="preserve"> </w:t>
      </w:r>
      <w:r w:rsidRPr="00200B7D">
        <w:rPr>
          <w:rFonts w:ascii="Arial" w:hAnsi="Arial" w:cs="Arial"/>
          <w:b/>
          <w:sz w:val="20"/>
        </w:rPr>
        <w:t>Applicant</w:t>
      </w:r>
      <w:r w:rsidR="000A361F" w:rsidRPr="00200B7D">
        <w:rPr>
          <w:rFonts w:ascii="Arial" w:hAnsi="Arial" w:cs="Arial"/>
          <w:b/>
          <w:sz w:val="20"/>
        </w:rPr>
        <w:t xml:space="preserve"> </w:t>
      </w:r>
      <w:r w:rsidR="000A361F" w:rsidRPr="00200B7D">
        <w:rPr>
          <w:rFonts w:ascii="Arial" w:hAnsi="Arial" w:cs="Arial"/>
          <w:sz w:val="20"/>
        </w:rPr>
        <w:t>as outlined in Section A.1</w:t>
      </w:r>
      <w:r w:rsidR="000A361F" w:rsidRPr="00200B7D">
        <w:rPr>
          <w:rFonts w:ascii="Arial" w:hAnsi="Arial" w:cs="Arial"/>
          <w:b/>
          <w:sz w:val="20"/>
        </w:rPr>
        <w:t>.</w:t>
      </w:r>
    </w:p>
    <w:p w14:paraId="42CD6FDA" w14:textId="2058E759" w:rsidR="00EC40F5" w:rsidRPr="00200B7D" w:rsidRDefault="00EC40F5" w:rsidP="00200B7D">
      <w:pPr>
        <w:pStyle w:val="BodyText"/>
        <w:tabs>
          <w:tab w:val="num" w:pos="284"/>
        </w:tabs>
        <w:spacing w:before="120" w:after="0" w:line="300" w:lineRule="auto"/>
        <w:rPr>
          <w:rFonts w:ascii="Arial" w:hAnsi="Arial" w:cs="Arial"/>
          <w:sz w:val="20"/>
        </w:rPr>
      </w:pPr>
      <w:r w:rsidRPr="00200B7D">
        <w:rPr>
          <w:rFonts w:ascii="Arial" w:hAnsi="Arial" w:cs="Arial"/>
          <w:sz w:val="20"/>
        </w:rPr>
        <w:t>Date: ..........................................</w:t>
      </w:r>
    </w:p>
    <w:sectPr w:rsidR="00EC40F5" w:rsidRPr="00200B7D" w:rsidSect="004E7F72">
      <w:pgSz w:w="11907" w:h="16840" w:code="9"/>
      <w:pgMar w:top="851" w:right="1304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D5147" w14:textId="77777777" w:rsidR="00F04413" w:rsidRDefault="00F04413">
      <w:r>
        <w:separator/>
      </w:r>
    </w:p>
  </w:endnote>
  <w:endnote w:type="continuationSeparator" w:id="0">
    <w:p w14:paraId="20B577EC" w14:textId="77777777" w:rsidR="00F04413" w:rsidRDefault="00F0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51BDE2-A73A-4DA8-B43D-D0B09A318F8E}"/>
    <w:embedBold r:id="rId2" w:fontKey="{54C35CDA-06E8-4B09-8380-18A561CDCAE7}"/>
    <w:embedItalic r:id="rId3" w:fontKey="{71BBB82D-3EAC-422D-91F2-6DB05B04A684}"/>
    <w:embedBoldItalic r:id="rId4" w:fontKey="{986D85D2-1256-43D6-A130-B576100F0A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B9F5410-563F-4049-92D0-037ABCE22F3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86C6A38-9160-4ACE-8107-966BF0A729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9904748-B105-432B-BAEA-A68812DF32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E63F0E8-E2DB-4110-9290-F117014633FC}"/>
    <w:embedBold r:id="rId9" w:fontKey="{BF9696F3-AA37-4E90-B422-0AF4D987674F}"/>
    <w:embedItalic r:id="rId10" w:fontKey="{FF78B430-1F49-44E8-906F-679D1595F399}"/>
    <w:embedBoldItalic r:id="rId11" w:fontKey="{BF41E179-C3F8-4909-92F4-985BA1B1F7C9}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BE70B631-15AE-4180-B9B7-FD5E06108120}"/>
    <w:embedBold r:id="rId13" w:fontKey="{990ABE2D-AF3E-43A6-B1D7-C28ED69F9F26}"/>
    <w:embedItalic r:id="rId14" w:fontKey="{52D630AC-B195-4E6C-A74E-83DAD2E2FC6F}"/>
    <w:embedBoldItalic r:id="rId15" w:fontKey="{7B59EB62-955B-4C26-8C50-600CB3243724}"/>
  </w:font>
  <w:font w:name="Garamond MT">
    <w:altName w:val="Garamon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E998D732-C0F9-4379-96B8-601E111D1B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F13E2E89-CA46-450F-9D29-0B0501EEAB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55A0A" w14:textId="77777777" w:rsidR="00BA1CB5" w:rsidRDefault="00BA1CB5" w:rsidP="00FB19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FBF956" w14:textId="77777777" w:rsidR="00BA1CB5" w:rsidRDefault="00BA1C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E8CA57" w14:textId="77777777" w:rsidR="00BA1CB5" w:rsidRPr="00BE32DE" w:rsidRDefault="00BA1CB5" w:rsidP="00FB19BC">
    <w:pPr>
      <w:pStyle w:val="Footer"/>
      <w:framePr w:wrap="around" w:vAnchor="text" w:hAnchor="margin" w:xAlign="center" w:y="1"/>
      <w:rPr>
        <w:rStyle w:val="PageNumber"/>
        <w:rFonts w:ascii="Arial" w:hAnsi="Arial"/>
        <w:sz w:val="18"/>
        <w:szCs w:val="18"/>
      </w:rPr>
    </w:pPr>
    <w:r w:rsidRPr="00BE32DE">
      <w:rPr>
        <w:rStyle w:val="PageNumber"/>
        <w:rFonts w:ascii="Arial" w:hAnsi="Arial"/>
        <w:sz w:val="18"/>
        <w:szCs w:val="18"/>
      </w:rPr>
      <w:fldChar w:fldCharType="begin"/>
    </w:r>
    <w:r w:rsidRPr="00BE32DE">
      <w:rPr>
        <w:rStyle w:val="PageNumber"/>
        <w:rFonts w:ascii="Arial" w:hAnsi="Arial"/>
        <w:sz w:val="18"/>
        <w:szCs w:val="18"/>
      </w:rPr>
      <w:instrText xml:space="preserve">PAGE  </w:instrText>
    </w:r>
    <w:r w:rsidRPr="00BE32DE">
      <w:rPr>
        <w:rStyle w:val="PageNumber"/>
        <w:rFonts w:ascii="Arial" w:hAnsi="Arial"/>
        <w:sz w:val="18"/>
        <w:szCs w:val="18"/>
      </w:rPr>
      <w:fldChar w:fldCharType="separate"/>
    </w:r>
    <w:r w:rsidR="00DC49C5">
      <w:rPr>
        <w:rStyle w:val="PageNumber"/>
        <w:rFonts w:ascii="Arial" w:hAnsi="Arial"/>
        <w:noProof/>
        <w:sz w:val="18"/>
        <w:szCs w:val="18"/>
      </w:rPr>
      <w:t>1</w:t>
    </w:r>
    <w:r w:rsidRPr="00BE32DE">
      <w:rPr>
        <w:rStyle w:val="PageNumber"/>
        <w:rFonts w:ascii="Arial" w:hAnsi="Arial"/>
        <w:sz w:val="18"/>
        <w:szCs w:val="18"/>
      </w:rPr>
      <w:fldChar w:fldCharType="end"/>
    </w:r>
  </w:p>
  <w:p w14:paraId="1CA72BE5" w14:textId="20C1E9DC" w:rsidR="00BA1CB5" w:rsidRPr="001D01B9" w:rsidRDefault="00204A42" w:rsidP="00DE4268">
    <w:pPr>
      <w:pStyle w:val="Footer"/>
      <w:tabs>
        <w:tab w:val="left" w:pos="250"/>
        <w:tab w:val="right" w:pos="8506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PARCA Application template v1.2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8DB54" w14:textId="77777777" w:rsidR="00F04413" w:rsidRDefault="00F04413">
      <w:r>
        <w:separator/>
      </w:r>
    </w:p>
  </w:footnote>
  <w:footnote w:type="continuationSeparator" w:id="0">
    <w:p w14:paraId="74560420" w14:textId="77777777" w:rsidR="00F04413" w:rsidRDefault="00F04413">
      <w:r>
        <w:continuationSeparator/>
      </w:r>
    </w:p>
  </w:footnote>
  <w:footnote w:id="1">
    <w:p w14:paraId="6D4A25EE" w14:textId="3CF1708F" w:rsidR="00BA1CB5" w:rsidRPr="00A20968" w:rsidRDefault="00A20968" w:rsidP="00204A42">
      <w:pPr>
        <w:pStyle w:val="FootnoteText"/>
        <w:spacing w:after="0" w:line="240" w:lineRule="exact"/>
        <w:rPr>
          <w:rFonts w:cstheme="minorHAnsi"/>
          <w:sz w:val="18"/>
          <w:szCs w:val="18"/>
        </w:rPr>
      </w:pPr>
      <w:hyperlink r:id="rId1" w:history="1">
        <w:r w:rsidR="00BA1CB5" w:rsidRPr="00204A42">
          <w:rPr>
            <w:rStyle w:val="FootnoteReference"/>
            <w:rFonts w:asciiTheme="minorHAnsi" w:hAnsiTheme="minorHAnsi"/>
            <w:sz w:val="18"/>
          </w:rPr>
          <w:footnoteRef/>
        </w:r>
        <w:r w:rsidR="00BA1CB5" w:rsidRPr="00204A42">
          <w:rPr>
            <w:rStyle w:val="FootnoteReference"/>
            <w:rFonts w:asciiTheme="minorHAnsi" w:hAnsiTheme="minorHAnsi"/>
            <w:sz w:val="18"/>
          </w:rPr>
          <w:t xml:space="preserve"> </w:t>
        </w:r>
        <w:r w:rsidR="00204A42" w:rsidRPr="00204A42">
          <w:rPr>
            <w:rStyle w:val="Hyperlink"/>
            <w:rFonts w:cstheme="minorHAnsi"/>
            <w:sz w:val="18"/>
            <w:szCs w:val="18"/>
          </w:rPr>
          <w:t>https://www.nationalgrid.com/uk/gas/connections/reserving-capacity-parca-and-cam</w:t>
        </w:r>
      </w:hyperlink>
    </w:p>
  </w:footnote>
  <w:footnote w:id="2">
    <w:p w14:paraId="509E0077" w14:textId="41138D4A" w:rsidR="00BA1CB5" w:rsidRPr="00A20968" w:rsidRDefault="00BA1CB5" w:rsidP="00204A42">
      <w:pPr>
        <w:pStyle w:val="Footer"/>
        <w:spacing w:after="0" w:line="240" w:lineRule="exact"/>
        <w:rPr>
          <w:rFonts w:cstheme="minorHAnsi"/>
          <w:sz w:val="18"/>
          <w:szCs w:val="18"/>
        </w:rPr>
      </w:pPr>
      <w:r w:rsidRPr="00A20968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A20968">
        <w:rPr>
          <w:rFonts w:cstheme="minorHAnsi"/>
          <w:sz w:val="18"/>
          <w:szCs w:val="18"/>
        </w:rPr>
        <w:t xml:space="preserve"> </w:t>
      </w:r>
      <w:hyperlink r:id="rId2" w:history="1">
        <w:r w:rsidR="00204A42" w:rsidRPr="00204A42">
          <w:rPr>
            <w:rStyle w:val="Hyperlink"/>
            <w:rFonts w:cstheme="minorHAnsi"/>
            <w:sz w:val="18"/>
            <w:szCs w:val="18"/>
          </w:rPr>
          <w:t>https://www.nationalgrid.com/uk/gas/connections/applying-connection</w:t>
        </w:r>
      </w:hyperlink>
    </w:p>
  </w:footnote>
  <w:footnote w:id="3">
    <w:p w14:paraId="5884A960" w14:textId="5228D1E1" w:rsidR="00BA1CB5" w:rsidRPr="00DC0744" w:rsidRDefault="00BA1CB5" w:rsidP="000B01D2">
      <w:pPr>
        <w:pStyle w:val="Footer"/>
        <w:spacing w:after="0" w:line="360" w:lineRule="auto"/>
        <w:rPr>
          <w:sz w:val="16"/>
          <w:szCs w:val="16"/>
        </w:rPr>
      </w:pPr>
      <w:r w:rsidRPr="00A20968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A20968">
        <w:rPr>
          <w:rFonts w:cstheme="minorHAnsi"/>
          <w:sz w:val="18"/>
          <w:szCs w:val="18"/>
        </w:rPr>
        <w:t xml:space="preserve"> </w:t>
      </w:r>
      <w:hyperlink r:id="rId3" w:history="1">
        <w:r w:rsidRPr="00A20968">
          <w:rPr>
            <w:rStyle w:val="Hyperlink"/>
            <w:rFonts w:cstheme="minorHAnsi"/>
            <w:sz w:val="18"/>
            <w:szCs w:val="18"/>
          </w:rPr>
          <w:t>http://www.gasgovernance.co.uk</w:t>
        </w:r>
      </w:hyperlink>
    </w:p>
  </w:footnote>
  <w:footnote w:id="4">
    <w:p w14:paraId="7462A109" w14:textId="10180513" w:rsidR="00BA1CB5" w:rsidRPr="005556DC" w:rsidRDefault="00BA1CB5" w:rsidP="00204A42">
      <w:pPr>
        <w:pStyle w:val="FootnoteText"/>
        <w:spacing w:after="0" w:line="240" w:lineRule="exact"/>
        <w:jc w:val="both"/>
        <w:rPr>
          <w:rFonts w:cstheme="minorHAnsi"/>
          <w:sz w:val="18"/>
          <w:szCs w:val="18"/>
        </w:rPr>
      </w:pPr>
      <w:r w:rsidRPr="005556DC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5556DC">
        <w:rPr>
          <w:rFonts w:cstheme="minorHAnsi"/>
          <w:sz w:val="18"/>
          <w:szCs w:val="18"/>
        </w:rPr>
        <w:t xml:space="preserve"> e.g. through the capacity auction </w:t>
      </w:r>
      <w:r w:rsidR="005556DC">
        <w:rPr>
          <w:rFonts w:cstheme="minorHAnsi"/>
          <w:sz w:val="18"/>
          <w:szCs w:val="18"/>
        </w:rPr>
        <w:t xml:space="preserve">or application </w:t>
      </w:r>
      <w:r w:rsidRPr="005556DC">
        <w:rPr>
          <w:rFonts w:cstheme="minorHAnsi"/>
          <w:sz w:val="18"/>
          <w:szCs w:val="18"/>
        </w:rPr>
        <w:t xml:space="preserve">mechanisms where NGG identifies physical NTS investment is necessary to meet the </w:t>
      </w:r>
      <w:r w:rsidR="000B01D2" w:rsidRPr="005556DC">
        <w:rPr>
          <w:rFonts w:cstheme="minorHAnsi"/>
          <w:sz w:val="18"/>
          <w:szCs w:val="18"/>
        </w:rPr>
        <w:t>customer’s capacity requirement.</w:t>
      </w:r>
    </w:p>
  </w:footnote>
  <w:footnote w:id="5">
    <w:p w14:paraId="06C8DC52" w14:textId="77777777" w:rsidR="00BA1CB5" w:rsidRPr="00347137" w:rsidRDefault="00BA1CB5" w:rsidP="00204A42">
      <w:pPr>
        <w:pStyle w:val="FootnoteText"/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 w:rsidRPr="00347137">
        <w:rPr>
          <w:rStyle w:val="FootnoteReference"/>
          <w:rFonts w:ascii="Arial" w:hAnsi="Arial" w:cs="Arial"/>
          <w:sz w:val="16"/>
          <w:szCs w:val="16"/>
        </w:rPr>
        <w:footnoteRef/>
      </w:r>
      <w:r w:rsidRPr="00347137">
        <w:rPr>
          <w:rFonts w:ascii="Arial" w:hAnsi="Arial" w:cs="Arial"/>
          <w:sz w:val="16"/>
          <w:szCs w:val="16"/>
        </w:rPr>
        <w:t xml:space="preserve"> Requires the PARCA Applicant to provide NGG with demonstration information to provide justification for lower/upper range e.g. customer uncertainity of manufacturer of CCGT generator units to be installed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5FE05" w14:textId="77777777" w:rsidR="00BA1CB5" w:rsidRDefault="00BA1C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ACDDC" w14:textId="3669792D" w:rsidR="00303184" w:rsidRPr="00DE4268" w:rsidRDefault="00DE4268" w:rsidP="00DE4268">
    <w:pPr>
      <w:pStyle w:val="Header"/>
      <w:jc w:val="center"/>
      <w:rPr>
        <w:rFonts w:ascii="Arial" w:hAnsi="Arial" w:cs="Arial"/>
        <w:b/>
        <w:sz w:val="20"/>
      </w:rPr>
    </w:pPr>
    <w:r w:rsidRPr="00DE4268">
      <w:rPr>
        <w:rFonts w:ascii="Arial" w:hAnsi="Arial" w:cs="Arial"/>
        <w:b/>
        <w:sz w:val="20"/>
      </w:rPr>
      <w:t>Application for a Planning and Advanced Reservation of Capacity Agreement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D3F4D" w14:textId="77777777" w:rsidR="00BA1CB5" w:rsidRDefault="00BA1C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lvlText w:val="%2."/>
      <w:legacy w:legacy="1" w:legacySpace="0" w:legacyIndent="0"/>
      <w:lvlJc w:val="left"/>
      <w:pPr>
        <w:ind w:left="851" w:firstLine="0"/>
      </w:pPr>
    </w:lvl>
    <w:lvl w:ilvl="2">
      <w:start w:val="1"/>
      <w:numFmt w:val="decimal"/>
      <w:lvlText w:val="%2.%3"/>
      <w:legacy w:legacy="1" w:legacySpace="0" w:legacyIndent="0"/>
      <w:lvlJc w:val="left"/>
      <w:pPr>
        <w:ind w:left="851" w:firstLine="0"/>
      </w:pPr>
    </w:lvl>
    <w:lvl w:ilvl="3">
      <w:start w:val="1"/>
      <w:numFmt w:val="decimal"/>
      <w:lvlText w:val="%2.%3.%4"/>
      <w:legacy w:legacy="1" w:legacySpace="0" w:legacyIndent="0"/>
      <w:lvlJc w:val="left"/>
      <w:pPr>
        <w:ind w:left="1702" w:firstLine="0"/>
      </w:pPr>
    </w:lvl>
    <w:lvl w:ilvl="4">
      <w:start w:val="1"/>
      <w:numFmt w:val="lowerLetter"/>
      <w:lvlText w:val="(%5)"/>
      <w:legacy w:legacy="1" w:legacySpace="0" w:legacyIndent="0"/>
      <w:lvlJc w:val="left"/>
      <w:pPr>
        <w:ind w:left="2552" w:firstLine="0"/>
      </w:pPr>
    </w:lvl>
    <w:lvl w:ilvl="5">
      <w:start w:val="1"/>
      <w:numFmt w:val="lowerRoman"/>
      <w:lvlText w:val="(%6)"/>
      <w:legacy w:legacy="1" w:legacySpace="0" w:legacyIndent="0"/>
      <w:lvlJc w:val="left"/>
      <w:pPr>
        <w:ind w:left="3403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1">
    <w:nsid w:val="FFFFFFFE"/>
    <w:multiLevelType w:val="singleLevel"/>
    <w:tmpl w:val="4D785F40"/>
    <w:lvl w:ilvl="0">
      <w:numFmt w:val="bullet"/>
      <w:lvlText w:val="*"/>
      <w:lvlJc w:val="left"/>
    </w:lvl>
  </w:abstractNum>
  <w:abstractNum w:abstractNumId="2">
    <w:nsid w:val="032E2F42"/>
    <w:multiLevelType w:val="multilevel"/>
    <w:tmpl w:val="EAE604C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3CD7777"/>
    <w:multiLevelType w:val="hybridMultilevel"/>
    <w:tmpl w:val="19343B2C"/>
    <w:lvl w:ilvl="0" w:tplc="FFFFFFFF">
      <w:start w:val="10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571D65"/>
    <w:multiLevelType w:val="hybridMultilevel"/>
    <w:tmpl w:val="C87E0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42E6440"/>
    <w:multiLevelType w:val="multilevel"/>
    <w:tmpl w:val="EC6A2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FC4D58"/>
    <w:multiLevelType w:val="hybridMultilevel"/>
    <w:tmpl w:val="EC6A2D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403762"/>
    <w:multiLevelType w:val="multilevel"/>
    <w:tmpl w:val="931E690C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8">
    <w:nsid w:val="268A28FE"/>
    <w:multiLevelType w:val="hybridMultilevel"/>
    <w:tmpl w:val="C4C8BBE8"/>
    <w:lvl w:ilvl="0" w:tplc="FB382604">
      <w:start w:val="1"/>
      <w:numFmt w:val="lowerLetter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9">
    <w:nsid w:val="28FA32B7"/>
    <w:multiLevelType w:val="hybridMultilevel"/>
    <w:tmpl w:val="9EAA74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D1F3696"/>
    <w:multiLevelType w:val="hybridMultilevel"/>
    <w:tmpl w:val="B23649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9B3D87"/>
    <w:multiLevelType w:val="hybridMultilevel"/>
    <w:tmpl w:val="3E04798A"/>
    <w:lvl w:ilvl="0" w:tplc="FF3E9F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0C93A48"/>
    <w:multiLevelType w:val="hybridMultilevel"/>
    <w:tmpl w:val="2438E320"/>
    <w:lvl w:ilvl="0" w:tplc="E714A62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3DD7508"/>
    <w:multiLevelType w:val="hybridMultilevel"/>
    <w:tmpl w:val="0832E2DA"/>
    <w:lvl w:ilvl="0" w:tplc="C5668B0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295A70"/>
    <w:multiLevelType w:val="hybridMultilevel"/>
    <w:tmpl w:val="AA12F492"/>
    <w:lvl w:ilvl="0" w:tplc="46349690">
      <w:start w:val="1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ascii="Arial" w:hAnsi="Arial" w:cs="Arial" w:hint="default"/>
        <w:b/>
        <w:i w:val="0"/>
        <w:color w:val="auto"/>
        <w:sz w:val="22"/>
        <w:szCs w:val="22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DE83256"/>
    <w:multiLevelType w:val="hybridMultilevel"/>
    <w:tmpl w:val="C7D61AAC"/>
    <w:lvl w:ilvl="0" w:tplc="84D672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Bold" w:hAnsi="Arial Bold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Letter"/>
      <w:lvlText w:val="(%3)"/>
      <w:lvlJc w:val="left"/>
      <w:pPr>
        <w:tabs>
          <w:tab w:val="num" w:pos="2190"/>
        </w:tabs>
        <w:ind w:left="2190" w:hanging="57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0856D3F"/>
    <w:multiLevelType w:val="hybridMultilevel"/>
    <w:tmpl w:val="C17657EE"/>
    <w:lvl w:ilvl="0" w:tplc="4A168FA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6871CA"/>
    <w:multiLevelType w:val="multilevel"/>
    <w:tmpl w:val="82D464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3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4F22E90"/>
    <w:multiLevelType w:val="multilevel"/>
    <w:tmpl w:val="4DAC2B7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45B02C0B"/>
    <w:multiLevelType w:val="singleLevel"/>
    <w:tmpl w:val="95A66576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>
    <w:nsid w:val="47030A17"/>
    <w:multiLevelType w:val="hybridMultilevel"/>
    <w:tmpl w:val="36CC8F9C"/>
    <w:lvl w:ilvl="0" w:tplc="FFFFFFFF">
      <w:start w:val="10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FC5CF6"/>
    <w:multiLevelType w:val="hybridMultilevel"/>
    <w:tmpl w:val="931E690C"/>
    <w:lvl w:ilvl="0" w:tplc="4A168FA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2">
    <w:nsid w:val="48F64E5B"/>
    <w:multiLevelType w:val="hybridMultilevel"/>
    <w:tmpl w:val="C5946A30"/>
    <w:lvl w:ilvl="0" w:tplc="24808398">
      <w:start w:val="4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3">
    <w:nsid w:val="50EB0281"/>
    <w:multiLevelType w:val="hybridMultilevel"/>
    <w:tmpl w:val="69289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F422EE"/>
    <w:multiLevelType w:val="hybridMultilevel"/>
    <w:tmpl w:val="14208A2C"/>
    <w:lvl w:ilvl="0" w:tplc="5B3809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C9226F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  <w:sz w:val="22"/>
        <w:szCs w:val="22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CB42160">
      <w:start w:val="3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  <w:b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EA7787B"/>
    <w:multiLevelType w:val="hybridMultilevel"/>
    <w:tmpl w:val="AD820830"/>
    <w:lvl w:ilvl="0" w:tplc="08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5A520C"/>
    <w:multiLevelType w:val="hybridMultilevel"/>
    <w:tmpl w:val="94749516"/>
    <w:lvl w:ilvl="0" w:tplc="4A168FA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99E12CD"/>
    <w:multiLevelType w:val="hybridMultilevel"/>
    <w:tmpl w:val="75D00DF6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751861"/>
    <w:multiLevelType w:val="hybridMultilevel"/>
    <w:tmpl w:val="A1526BB2"/>
    <w:lvl w:ilvl="0" w:tplc="095EA19E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894827"/>
    <w:multiLevelType w:val="multilevel"/>
    <w:tmpl w:val="7D209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3460D37"/>
    <w:multiLevelType w:val="hybridMultilevel"/>
    <w:tmpl w:val="2C9CC04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FE4F98"/>
    <w:multiLevelType w:val="hybridMultilevel"/>
    <w:tmpl w:val="5AC6B6DC"/>
    <w:lvl w:ilvl="0" w:tplc="AA2E204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5B516C"/>
    <w:multiLevelType w:val="hybridMultilevel"/>
    <w:tmpl w:val="7D2096DC"/>
    <w:lvl w:ilvl="0" w:tplc="E640C7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D2E320B"/>
    <w:multiLevelType w:val="hybridMultilevel"/>
    <w:tmpl w:val="F992E3D0"/>
    <w:lvl w:ilvl="0" w:tplc="84D672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Bold" w:hAnsi="Arial Bold"/>
        <w:b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E50C85"/>
    <w:multiLevelType w:val="hybridMultilevel"/>
    <w:tmpl w:val="FDCC003A"/>
    <w:lvl w:ilvl="0" w:tplc="0409000F">
      <w:start w:val="1"/>
      <w:numFmt w:val="bullet"/>
      <w:lvlText w:val=""/>
      <w:lvlJc w:val="left"/>
      <w:pPr>
        <w:tabs>
          <w:tab w:val="num" w:pos="8377"/>
        </w:tabs>
        <w:ind w:left="837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9097"/>
        </w:tabs>
        <w:ind w:left="909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9817"/>
        </w:tabs>
        <w:ind w:left="981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10537"/>
        </w:tabs>
        <w:ind w:left="1053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11257"/>
        </w:tabs>
        <w:ind w:left="1125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11977"/>
        </w:tabs>
        <w:ind w:left="1197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12697"/>
        </w:tabs>
        <w:ind w:left="1269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13417"/>
        </w:tabs>
        <w:ind w:left="1341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14137"/>
        </w:tabs>
        <w:ind w:left="141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8"/>
  </w:num>
  <w:num w:numId="4">
    <w:abstractNumId w:val="24"/>
  </w:num>
  <w:num w:numId="5">
    <w:abstractNumId w:val="15"/>
  </w:num>
  <w:num w:numId="6">
    <w:abstractNumId w:val="11"/>
  </w:num>
  <w:num w:numId="7">
    <w:abstractNumId w:val="9"/>
  </w:num>
  <w:num w:numId="8">
    <w:abstractNumId w:val="34"/>
  </w:num>
  <w:num w:numId="9">
    <w:abstractNumId w:val="20"/>
  </w:num>
  <w:num w:numId="10">
    <w:abstractNumId w:val="3"/>
  </w:num>
  <w:num w:numId="11">
    <w:abstractNumId w:val="31"/>
  </w:num>
  <w:num w:numId="12">
    <w:abstractNumId w:val="25"/>
  </w:num>
  <w:num w:numId="13">
    <w:abstractNumId w:val="12"/>
  </w:num>
  <w:num w:numId="14">
    <w:abstractNumId w:val="32"/>
  </w:num>
  <w:num w:numId="15">
    <w:abstractNumId w:val="14"/>
  </w:num>
  <w:num w:numId="16">
    <w:abstractNumId w:val="8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29"/>
  </w:num>
  <w:num w:numId="21">
    <w:abstractNumId w:val="4"/>
  </w:num>
  <w:num w:numId="22">
    <w:abstractNumId w:val="21"/>
  </w:num>
  <w:num w:numId="23">
    <w:abstractNumId w:val="7"/>
  </w:num>
  <w:num w:numId="24">
    <w:abstractNumId w:val="26"/>
  </w:num>
  <w:num w:numId="25">
    <w:abstractNumId w:val="16"/>
  </w:num>
  <w:num w:numId="26">
    <w:abstractNumId w:val="2"/>
  </w:num>
  <w:num w:numId="27">
    <w:abstractNumId w:val="13"/>
  </w:num>
  <w:num w:numId="28">
    <w:abstractNumId w:val="33"/>
  </w:num>
  <w:num w:numId="29">
    <w:abstractNumId w:val="17"/>
  </w:num>
  <w:num w:numId="30">
    <w:abstractNumId w:val="27"/>
  </w:num>
  <w:num w:numId="3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2">
    <w:abstractNumId w:val="6"/>
  </w:num>
  <w:num w:numId="33">
    <w:abstractNumId w:val="5"/>
  </w:num>
  <w:num w:numId="34">
    <w:abstractNumId w:val="10"/>
  </w:num>
  <w:num w:numId="35">
    <w:abstractNumId w:val="30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TrueTypeFonts/>
  <w:embedSystemFonts/>
  <w:hideSpellingErrors/>
  <w:hideGrammaticalErrors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0F5"/>
    <w:rsid w:val="00001CDC"/>
    <w:rsid w:val="000042B7"/>
    <w:rsid w:val="000052D6"/>
    <w:rsid w:val="00010EC5"/>
    <w:rsid w:val="00011B03"/>
    <w:rsid w:val="000125E1"/>
    <w:rsid w:val="00022090"/>
    <w:rsid w:val="000223FC"/>
    <w:rsid w:val="00022D24"/>
    <w:rsid w:val="00024E81"/>
    <w:rsid w:val="00026075"/>
    <w:rsid w:val="00026281"/>
    <w:rsid w:val="000300A5"/>
    <w:rsid w:val="000318FA"/>
    <w:rsid w:val="0003357C"/>
    <w:rsid w:val="00035D3D"/>
    <w:rsid w:val="00036D6A"/>
    <w:rsid w:val="00045611"/>
    <w:rsid w:val="000504BD"/>
    <w:rsid w:val="0005092B"/>
    <w:rsid w:val="00054F78"/>
    <w:rsid w:val="00057781"/>
    <w:rsid w:val="00057F35"/>
    <w:rsid w:val="00061E65"/>
    <w:rsid w:val="00065F59"/>
    <w:rsid w:val="00070577"/>
    <w:rsid w:val="000707BC"/>
    <w:rsid w:val="00070DBA"/>
    <w:rsid w:val="00070FC6"/>
    <w:rsid w:val="00072217"/>
    <w:rsid w:val="0007359D"/>
    <w:rsid w:val="000775BE"/>
    <w:rsid w:val="0007770C"/>
    <w:rsid w:val="000804D7"/>
    <w:rsid w:val="00082B35"/>
    <w:rsid w:val="00083B3D"/>
    <w:rsid w:val="000859FB"/>
    <w:rsid w:val="0008715A"/>
    <w:rsid w:val="00092D76"/>
    <w:rsid w:val="00093682"/>
    <w:rsid w:val="000A1F1B"/>
    <w:rsid w:val="000A2059"/>
    <w:rsid w:val="000A2592"/>
    <w:rsid w:val="000A361F"/>
    <w:rsid w:val="000A38FF"/>
    <w:rsid w:val="000A46A6"/>
    <w:rsid w:val="000A6D62"/>
    <w:rsid w:val="000B01D2"/>
    <w:rsid w:val="000B15CA"/>
    <w:rsid w:val="000B250B"/>
    <w:rsid w:val="000B4085"/>
    <w:rsid w:val="000B4A8E"/>
    <w:rsid w:val="000C2C7E"/>
    <w:rsid w:val="000D4439"/>
    <w:rsid w:val="000E1773"/>
    <w:rsid w:val="000E1FEE"/>
    <w:rsid w:val="000E571D"/>
    <w:rsid w:val="000F03CD"/>
    <w:rsid w:val="000F301F"/>
    <w:rsid w:val="000F362F"/>
    <w:rsid w:val="00101E9A"/>
    <w:rsid w:val="0010448A"/>
    <w:rsid w:val="00104BC8"/>
    <w:rsid w:val="0011166F"/>
    <w:rsid w:val="00121757"/>
    <w:rsid w:val="00121C24"/>
    <w:rsid w:val="00122360"/>
    <w:rsid w:val="00122C76"/>
    <w:rsid w:val="00122DBE"/>
    <w:rsid w:val="0012327B"/>
    <w:rsid w:val="001302BF"/>
    <w:rsid w:val="00133349"/>
    <w:rsid w:val="0013455C"/>
    <w:rsid w:val="00134E42"/>
    <w:rsid w:val="0014090D"/>
    <w:rsid w:val="00142A35"/>
    <w:rsid w:val="00144AD5"/>
    <w:rsid w:val="00145E31"/>
    <w:rsid w:val="0014607C"/>
    <w:rsid w:val="00155070"/>
    <w:rsid w:val="00155367"/>
    <w:rsid w:val="00155DD5"/>
    <w:rsid w:val="00157630"/>
    <w:rsid w:val="00157FC6"/>
    <w:rsid w:val="00163F9E"/>
    <w:rsid w:val="00164726"/>
    <w:rsid w:val="00164FC0"/>
    <w:rsid w:val="00166A00"/>
    <w:rsid w:val="00167FAA"/>
    <w:rsid w:val="00170F39"/>
    <w:rsid w:val="00172685"/>
    <w:rsid w:val="0017326A"/>
    <w:rsid w:val="00173C51"/>
    <w:rsid w:val="00174C66"/>
    <w:rsid w:val="00176596"/>
    <w:rsid w:val="00177040"/>
    <w:rsid w:val="00177EB6"/>
    <w:rsid w:val="0018498D"/>
    <w:rsid w:val="00193582"/>
    <w:rsid w:val="00196929"/>
    <w:rsid w:val="00197F00"/>
    <w:rsid w:val="001A1B57"/>
    <w:rsid w:val="001A318F"/>
    <w:rsid w:val="001A5961"/>
    <w:rsid w:val="001C0EDA"/>
    <w:rsid w:val="001C2BEF"/>
    <w:rsid w:val="001D01B9"/>
    <w:rsid w:val="001D1AE6"/>
    <w:rsid w:val="001D1CDC"/>
    <w:rsid w:val="001D253E"/>
    <w:rsid w:val="001F07C2"/>
    <w:rsid w:val="001F1DB1"/>
    <w:rsid w:val="001F2BDF"/>
    <w:rsid w:val="001F3B7A"/>
    <w:rsid w:val="001F5053"/>
    <w:rsid w:val="001F56A3"/>
    <w:rsid w:val="001F7A2C"/>
    <w:rsid w:val="00200050"/>
    <w:rsid w:val="002008BB"/>
    <w:rsid w:val="00200B7D"/>
    <w:rsid w:val="00203780"/>
    <w:rsid w:val="00204A42"/>
    <w:rsid w:val="002063F4"/>
    <w:rsid w:val="00207E97"/>
    <w:rsid w:val="00210054"/>
    <w:rsid w:val="002117EA"/>
    <w:rsid w:val="0021328A"/>
    <w:rsid w:val="00216571"/>
    <w:rsid w:val="00217506"/>
    <w:rsid w:val="0022114E"/>
    <w:rsid w:val="00227785"/>
    <w:rsid w:val="00234350"/>
    <w:rsid w:val="00243043"/>
    <w:rsid w:val="00245299"/>
    <w:rsid w:val="002457C5"/>
    <w:rsid w:val="002506D8"/>
    <w:rsid w:val="00250C90"/>
    <w:rsid w:val="00250E32"/>
    <w:rsid w:val="00252A13"/>
    <w:rsid w:val="0025781D"/>
    <w:rsid w:val="00257CAF"/>
    <w:rsid w:val="00265201"/>
    <w:rsid w:val="00265521"/>
    <w:rsid w:val="00267326"/>
    <w:rsid w:val="00271C2C"/>
    <w:rsid w:val="002755DF"/>
    <w:rsid w:val="0027687D"/>
    <w:rsid w:val="00285BAB"/>
    <w:rsid w:val="0028646D"/>
    <w:rsid w:val="002865AE"/>
    <w:rsid w:val="00290562"/>
    <w:rsid w:val="002917B8"/>
    <w:rsid w:val="00295DC5"/>
    <w:rsid w:val="002A1D6B"/>
    <w:rsid w:val="002A2813"/>
    <w:rsid w:val="002A3A77"/>
    <w:rsid w:val="002A5481"/>
    <w:rsid w:val="002A7166"/>
    <w:rsid w:val="002A7397"/>
    <w:rsid w:val="002A75F3"/>
    <w:rsid w:val="002B2F4D"/>
    <w:rsid w:val="002B54F3"/>
    <w:rsid w:val="002B73ED"/>
    <w:rsid w:val="002C25DD"/>
    <w:rsid w:val="002C3993"/>
    <w:rsid w:val="002C4009"/>
    <w:rsid w:val="002D1C33"/>
    <w:rsid w:val="002D293E"/>
    <w:rsid w:val="002D3AAF"/>
    <w:rsid w:val="002E094E"/>
    <w:rsid w:val="002E1C1A"/>
    <w:rsid w:val="002E28CE"/>
    <w:rsid w:val="002E7847"/>
    <w:rsid w:val="002E78AF"/>
    <w:rsid w:val="002F23BE"/>
    <w:rsid w:val="002F26B6"/>
    <w:rsid w:val="002F433E"/>
    <w:rsid w:val="002F5F5A"/>
    <w:rsid w:val="00303184"/>
    <w:rsid w:val="003079B3"/>
    <w:rsid w:val="00314439"/>
    <w:rsid w:val="00314B0A"/>
    <w:rsid w:val="00314DE1"/>
    <w:rsid w:val="00315731"/>
    <w:rsid w:val="0032185E"/>
    <w:rsid w:val="003223F6"/>
    <w:rsid w:val="00323226"/>
    <w:rsid w:val="003239BE"/>
    <w:rsid w:val="003261C5"/>
    <w:rsid w:val="0033455C"/>
    <w:rsid w:val="0033526A"/>
    <w:rsid w:val="00341E4D"/>
    <w:rsid w:val="00344B8D"/>
    <w:rsid w:val="003467FC"/>
    <w:rsid w:val="00347137"/>
    <w:rsid w:val="003501A3"/>
    <w:rsid w:val="00350B31"/>
    <w:rsid w:val="00362E08"/>
    <w:rsid w:val="00364A9E"/>
    <w:rsid w:val="00366E53"/>
    <w:rsid w:val="00376879"/>
    <w:rsid w:val="003823D3"/>
    <w:rsid w:val="00382D72"/>
    <w:rsid w:val="0038582C"/>
    <w:rsid w:val="00385E3D"/>
    <w:rsid w:val="00392CCA"/>
    <w:rsid w:val="003976C4"/>
    <w:rsid w:val="003A1081"/>
    <w:rsid w:val="003A3CF2"/>
    <w:rsid w:val="003B7B67"/>
    <w:rsid w:val="003C526E"/>
    <w:rsid w:val="003D173E"/>
    <w:rsid w:val="003D392F"/>
    <w:rsid w:val="003D46B5"/>
    <w:rsid w:val="003D5857"/>
    <w:rsid w:val="003E0A8B"/>
    <w:rsid w:val="003E168A"/>
    <w:rsid w:val="003E515C"/>
    <w:rsid w:val="003E7EBA"/>
    <w:rsid w:val="003F0586"/>
    <w:rsid w:val="003F211A"/>
    <w:rsid w:val="003F631D"/>
    <w:rsid w:val="003F69C4"/>
    <w:rsid w:val="00411BE5"/>
    <w:rsid w:val="00413EB5"/>
    <w:rsid w:val="00420498"/>
    <w:rsid w:val="0042390E"/>
    <w:rsid w:val="00425611"/>
    <w:rsid w:val="00435215"/>
    <w:rsid w:val="00437044"/>
    <w:rsid w:val="00437C8D"/>
    <w:rsid w:val="004460AE"/>
    <w:rsid w:val="00447623"/>
    <w:rsid w:val="00450869"/>
    <w:rsid w:val="00451A52"/>
    <w:rsid w:val="0045423B"/>
    <w:rsid w:val="00457B33"/>
    <w:rsid w:val="00467286"/>
    <w:rsid w:val="00467B3C"/>
    <w:rsid w:val="00470A36"/>
    <w:rsid w:val="00472F08"/>
    <w:rsid w:val="0047490C"/>
    <w:rsid w:val="004759F3"/>
    <w:rsid w:val="00476E33"/>
    <w:rsid w:val="00481D61"/>
    <w:rsid w:val="00484FD4"/>
    <w:rsid w:val="004900EC"/>
    <w:rsid w:val="00492AAA"/>
    <w:rsid w:val="00493C84"/>
    <w:rsid w:val="004959BD"/>
    <w:rsid w:val="0049692C"/>
    <w:rsid w:val="004975A8"/>
    <w:rsid w:val="004A05DE"/>
    <w:rsid w:val="004A27C0"/>
    <w:rsid w:val="004A33F2"/>
    <w:rsid w:val="004B22A4"/>
    <w:rsid w:val="004B23D8"/>
    <w:rsid w:val="004B2488"/>
    <w:rsid w:val="004B7A20"/>
    <w:rsid w:val="004C36B8"/>
    <w:rsid w:val="004D0078"/>
    <w:rsid w:val="004D60BF"/>
    <w:rsid w:val="004E2138"/>
    <w:rsid w:val="004E23E2"/>
    <w:rsid w:val="004E25DD"/>
    <w:rsid w:val="004E3E7D"/>
    <w:rsid w:val="004E573E"/>
    <w:rsid w:val="004E694F"/>
    <w:rsid w:val="004E7F72"/>
    <w:rsid w:val="004F0548"/>
    <w:rsid w:val="004F2AD8"/>
    <w:rsid w:val="004F70BE"/>
    <w:rsid w:val="004F7195"/>
    <w:rsid w:val="005015C8"/>
    <w:rsid w:val="005036B2"/>
    <w:rsid w:val="005049DA"/>
    <w:rsid w:val="0050657D"/>
    <w:rsid w:val="00506E81"/>
    <w:rsid w:val="00513EEE"/>
    <w:rsid w:val="0051480B"/>
    <w:rsid w:val="00517B31"/>
    <w:rsid w:val="0052451A"/>
    <w:rsid w:val="00527381"/>
    <w:rsid w:val="0053026A"/>
    <w:rsid w:val="0053080E"/>
    <w:rsid w:val="005333CA"/>
    <w:rsid w:val="00533592"/>
    <w:rsid w:val="005424A6"/>
    <w:rsid w:val="005448D1"/>
    <w:rsid w:val="00544EE1"/>
    <w:rsid w:val="0054788B"/>
    <w:rsid w:val="0055355A"/>
    <w:rsid w:val="005549A4"/>
    <w:rsid w:val="005556DC"/>
    <w:rsid w:val="00555F2A"/>
    <w:rsid w:val="00556E2E"/>
    <w:rsid w:val="005573C1"/>
    <w:rsid w:val="00571ADF"/>
    <w:rsid w:val="00574510"/>
    <w:rsid w:val="00581843"/>
    <w:rsid w:val="00584A90"/>
    <w:rsid w:val="005929DB"/>
    <w:rsid w:val="00593BE4"/>
    <w:rsid w:val="00594AD3"/>
    <w:rsid w:val="00595729"/>
    <w:rsid w:val="0059591E"/>
    <w:rsid w:val="005A0F22"/>
    <w:rsid w:val="005A1FAF"/>
    <w:rsid w:val="005A529F"/>
    <w:rsid w:val="005B2D17"/>
    <w:rsid w:val="005B53C0"/>
    <w:rsid w:val="005B7C9D"/>
    <w:rsid w:val="005C143B"/>
    <w:rsid w:val="005C3D8F"/>
    <w:rsid w:val="005D032A"/>
    <w:rsid w:val="005D05B3"/>
    <w:rsid w:val="005D1908"/>
    <w:rsid w:val="005D2F33"/>
    <w:rsid w:val="005D7F5C"/>
    <w:rsid w:val="005E2E51"/>
    <w:rsid w:val="005E63AB"/>
    <w:rsid w:val="005E6846"/>
    <w:rsid w:val="005E703F"/>
    <w:rsid w:val="005E7D99"/>
    <w:rsid w:val="005F0B24"/>
    <w:rsid w:val="005F1AE4"/>
    <w:rsid w:val="005F2B73"/>
    <w:rsid w:val="005F5CDB"/>
    <w:rsid w:val="005F7604"/>
    <w:rsid w:val="0060154D"/>
    <w:rsid w:val="00602A1C"/>
    <w:rsid w:val="00602CCF"/>
    <w:rsid w:val="006057DB"/>
    <w:rsid w:val="006075E9"/>
    <w:rsid w:val="00610181"/>
    <w:rsid w:val="00610E28"/>
    <w:rsid w:val="00612AA9"/>
    <w:rsid w:val="0061351C"/>
    <w:rsid w:val="00613B38"/>
    <w:rsid w:val="006148A7"/>
    <w:rsid w:val="006148BF"/>
    <w:rsid w:val="006151C9"/>
    <w:rsid w:val="006220A4"/>
    <w:rsid w:val="00622D92"/>
    <w:rsid w:val="00623A48"/>
    <w:rsid w:val="00626390"/>
    <w:rsid w:val="006268BC"/>
    <w:rsid w:val="0063063D"/>
    <w:rsid w:val="006315F2"/>
    <w:rsid w:val="00633456"/>
    <w:rsid w:val="0063458A"/>
    <w:rsid w:val="006355E1"/>
    <w:rsid w:val="00640A54"/>
    <w:rsid w:val="00640C90"/>
    <w:rsid w:val="0064118B"/>
    <w:rsid w:val="00641971"/>
    <w:rsid w:val="00645971"/>
    <w:rsid w:val="0064734A"/>
    <w:rsid w:val="0064778A"/>
    <w:rsid w:val="00647C22"/>
    <w:rsid w:val="0065413C"/>
    <w:rsid w:val="006630D4"/>
    <w:rsid w:val="0066491B"/>
    <w:rsid w:val="006649A4"/>
    <w:rsid w:val="006672C8"/>
    <w:rsid w:val="0066732B"/>
    <w:rsid w:val="00667E0F"/>
    <w:rsid w:val="00671B1E"/>
    <w:rsid w:val="00673A70"/>
    <w:rsid w:val="006750BE"/>
    <w:rsid w:val="00676A35"/>
    <w:rsid w:val="00677858"/>
    <w:rsid w:val="0068142B"/>
    <w:rsid w:val="00681AB4"/>
    <w:rsid w:val="00683A2F"/>
    <w:rsid w:val="00686BA4"/>
    <w:rsid w:val="006905AC"/>
    <w:rsid w:val="00692D53"/>
    <w:rsid w:val="006933A9"/>
    <w:rsid w:val="00694C96"/>
    <w:rsid w:val="006A5C0F"/>
    <w:rsid w:val="006B1246"/>
    <w:rsid w:val="006B1904"/>
    <w:rsid w:val="006B1E94"/>
    <w:rsid w:val="006B5AF5"/>
    <w:rsid w:val="006C0A5D"/>
    <w:rsid w:val="006C12D8"/>
    <w:rsid w:val="006C43C8"/>
    <w:rsid w:val="006C76EF"/>
    <w:rsid w:val="006E0709"/>
    <w:rsid w:val="006E133E"/>
    <w:rsid w:val="006E3800"/>
    <w:rsid w:val="006E5E88"/>
    <w:rsid w:val="006E6834"/>
    <w:rsid w:val="006E6ECD"/>
    <w:rsid w:val="006F0E40"/>
    <w:rsid w:val="006F16D3"/>
    <w:rsid w:val="006F2C0E"/>
    <w:rsid w:val="006F34BB"/>
    <w:rsid w:val="006F572D"/>
    <w:rsid w:val="006F7DE1"/>
    <w:rsid w:val="007024C5"/>
    <w:rsid w:val="00704E49"/>
    <w:rsid w:val="00705F0C"/>
    <w:rsid w:val="00707E04"/>
    <w:rsid w:val="0071001B"/>
    <w:rsid w:val="00710ED0"/>
    <w:rsid w:val="00712584"/>
    <w:rsid w:val="007131B3"/>
    <w:rsid w:val="0071357F"/>
    <w:rsid w:val="0072787C"/>
    <w:rsid w:val="00731239"/>
    <w:rsid w:val="0073383C"/>
    <w:rsid w:val="00735C85"/>
    <w:rsid w:val="00736A8B"/>
    <w:rsid w:val="007373C5"/>
    <w:rsid w:val="00740620"/>
    <w:rsid w:val="00745D5C"/>
    <w:rsid w:val="00753141"/>
    <w:rsid w:val="007531A8"/>
    <w:rsid w:val="007550BD"/>
    <w:rsid w:val="00755256"/>
    <w:rsid w:val="00755EAC"/>
    <w:rsid w:val="00757240"/>
    <w:rsid w:val="00762385"/>
    <w:rsid w:val="00762F4D"/>
    <w:rsid w:val="007642B8"/>
    <w:rsid w:val="007643C3"/>
    <w:rsid w:val="00764CA9"/>
    <w:rsid w:val="00775B79"/>
    <w:rsid w:val="007876DC"/>
    <w:rsid w:val="00791DFA"/>
    <w:rsid w:val="0079351F"/>
    <w:rsid w:val="007946CE"/>
    <w:rsid w:val="007A33EC"/>
    <w:rsid w:val="007A6C92"/>
    <w:rsid w:val="007A75D3"/>
    <w:rsid w:val="007B3FA7"/>
    <w:rsid w:val="007B6EDB"/>
    <w:rsid w:val="007B74CA"/>
    <w:rsid w:val="007C2A58"/>
    <w:rsid w:val="007C460C"/>
    <w:rsid w:val="007C487D"/>
    <w:rsid w:val="007C5A77"/>
    <w:rsid w:val="007D1A0D"/>
    <w:rsid w:val="007D301B"/>
    <w:rsid w:val="007D3F97"/>
    <w:rsid w:val="007E0254"/>
    <w:rsid w:val="007E0AB0"/>
    <w:rsid w:val="007E4E2D"/>
    <w:rsid w:val="007E756B"/>
    <w:rsid w:val="007F231F"/>
    <w:rsid w:val="007F23F6"/>
    <w:rsid w:val="007F3299"/>
    <w:rsid w:val="007F4742"/>
    <w:rsid w:val="007F583A"/>
    <w:rsid w:val="007F6F68"/>
    <w:rsid w:val="007F7EA2"/>
    <w:rsid w:val="00804FAE"/>
    <w:rsid w:val="00807576"/>
    <w:rsid w:val="0080791C"/>
    <w:rsid w:val="00812DAA"/>
    <w:rsid w:val="00814388"/>
    <w:rsid w:val="00821872"/>
    <w:rsid w:val="00824449"/>
    <w:rsid w:val="00825022"/>
    <w:rsid w:val="00825549"/>
    <w:rsid w:val="008263E0"/>
    <w:rsid w:val="00831C87"/>
    <w:rsid w:val="008330A5"/>
    <w:rsid w:val="00835B51"/>
    <w:rsid w:val="00837DEE"/>
    <w:rsid w:val="008402A2"/>
    <w:rsid w:val="00842CFF"/>
    <w:rsid w:val="00843B9A"/>
    <w:rsid w:val="00844309"/>
    <w:rsid w:val="00847182"/>
    <w:rsid w:val="00851111"/>
    <w:rsid w:val="00853D84"/>
    <w:rsid w:val="00853F7B"/>
    <w:rsid w:val="00854DF2"/>
    <w:rsid w:val="008551BB"/>
    <w:rsid w:val="00855791"/>
    <w:rsid w:val="008571BF"/>
    <w:rsid w:val="0087134D"/>
    <w:rsid w:val="00872A1D"/>
    <w:rsid w:val="008776A5"/>
    <w:rsid w:val="0088099A"/>
    <w:rsid w:val="008812D7"/>
    <w:rsid w:val="00882F3C"/>
    <w:rsid w:val="008840B6"/>
    <w:rsid w:val="0088593E"/>
    <w:rsid w:val="008864FF"/>
    <w:rsid w:val="0089355E"/>
    <w:rsid w:val="00896A9C"/>
    <w:rsid w:val="00897065"/>
    <w:rsid w:val="008A135A"/>
    <w:rsid w:val="008A5416"/>
    <w:rsid w:val="008B6A39"/>
    <w:rsid w:val="008C06C7"/>
    <w:rsid w:val="008C28DC"/>
    <w:rsid w:val="008C5AF3"/>
    <w:rsid w:val="008C7B10"/>
    <w:rsid w:val="008D3FA8"/>
    <w:rsid w:val="008D4779"/>
    <w:rsid w:val="008E2130"/>
    <w:rsid w:val="008E50F1"/>
    <w:rsid w:val="008E5B62"/>
    <w:rsid w:val="008E60E6"/>
    <w:rsid w:val="008F25CD"/>
    <w:rsid w:val="009016E1"/>
    <w:rsid w:val="00902B0F"/>
    <w:rsid w:val="0090330F"/>
    <w:rsid w:val="0090410B"/>
    <w:rsid w:val="0091545D"/>
    <w:rsid w:val="00915C97"/>
    <w:rsid w:val="00915EB6"/>
    <w:rsid w:val="009244DA"/>
    <w:rsid w:val="00925844"/>
    <w:rsid w:val="009307E3"/>
    <w:rsid w:val="00931156"/>
    <w:rsid w:val="00935EBD"/>
    <w:rsid w:val="009361FB"/>
    <w:rsid w:val="009416E1"/>
    <w:rsid w:val="009417F3"/>
    <w:rsid w:val="00944AF9"/>
    <w:rsid w:val="009471E0"/>
    <w:rsid w:val="0095167D"/>
    <w:rsid w:val="00951899"/>
    <w:rsid w:val="009562FD"/>
    <w:rsid w:val="00956E3E"/>
    <w:rsid w:val="00975520"/>
    <w:rsid w:val="009772A4"/>
    <w:rsid w:val="00981920"/>
    <w:rsid w:val="00982263"/>
    <w:rsid w:val="00983F58"/>
    <w:rsid w:val="00987790"/>
    <w:rsid w:val="00991872"/>
    <w:rsid w:val="00991D1C"/>
    <w:rsid w:val="0099444D"/>
    <w:rsid w:val="009949E1"/>
    <w:rsid w:val="009955CB"/>
    <w:rsid w:val="00997114"/>
    <w:rsid w:val="009A1471"/>
    <w:rsid w:val="009A4CAB"/>
    <w:rsid w:val="009A70C2"/>
    <w:rsid w:val="009B073B"/>
    <w:rsid w:val="009B583E"/>
    <w:rsid w:val="009C470F"/>
    <w:rsid w:val="009C7BBD"/>
    <w:rsid w:val="009C7D1F"/>
    <w:rsid w:val="009D4B2A"/>
    <w:rsid w:val="009E19B2"/>
    <w:rsid w:val="009E2E3F"/>
    <w:rsid w:val="009F517D"/>
    <w:rsid w:val="009F6402"/>
    <w:rsid w:val="00A01958"/>
    <w:rsid w:val="00A02146"/>
    <w:rsid w:val="00A031FD"/>
    <w:rsid w:val="00A076E3"/>
    <w:rsid w:val="00A20968"/>
    <w:rsid w:val="00A2263D"/>
    <w:rsid w:val="00A23562"/>
    <w:rsid w:val="00A33159"/>
    <w:rsid w:val="00A33AFC"/>
    <w:rsid w:val="00A40683"/>
    <w:rsid w:val="00A4347C"/>
    <w:rsid w:val="00A436BA"/>
    <w:rsid w:val="00A44FFF"/>
    <w:rsid w:val="00A46D47"/>
    <w:rsid w:val="00A47D20"/>
    <w:rsid w:val="00A50F9F"/>
    <w:rsid w:val="00A52DBF"/>
    <w:rsid w:val="00A53814"/>
    <w:rsid w:val="00A53F9E"/>
    <w:rsid w:val="00A55E0E"/>
    <w:rsid w:val="00A60F0B"/>
    <w:rsid w:val="00A640B3"/>
    <w:rsid w:val="00A66080"/>
    <w:rsid w:val="00A71354"/>
    <w:rsid w:val="00A715C4"/>
    <w:rsid w:val="00A716AD"/>
    <w:rsid w:val="00A717EF"/>
    <w:rsid w:val="00A71AFF"/>
    <w:rsid w:val="00A80847"/>
    <w:rsid w:val="00A813EF"/>
    <w:rsid w:val="00A83EA1"/>
    <w:rsid w:val="00A8465F"/>
    <w:rsid w:val="00A87B7F"/>
    <w:rsid w:val="00A90E30"/>
    <w:rsid w:val="00A9776B"/>
    <w:rsid w:val="00AA100F"/>
    <w:rsid w:val="00AA2441"/>
    <w:rsid w:val="00AA2B16"/>
    <w:rsid w:val="00AA7BEA"/>
    <w:rsid w:val="00AB1843"/>
    <w:rsid w:val="00AB36B1"/>
    <w:rsid w:val="00AB4BCA"/>
    <w:rsid w:val="00AC6638"/>
    <w:rsid w:val="00AD0A5C"/>
    <w:rsid w:val="00AD0B67"/>
    <w:rsid w:val="00AE3CCD"/>
    <w:rsid w:val="00AE5418"/>
    <w:rsid w:val="00AE7FAF"/>
    <w:rsid w:val="00AF0834"/>
    <w:rsid w:val="00AF211E"/>
    <w:rsid w:val="00AF5C71"/>
    <w:rsid w:val="00B01B32"/>
    <w:rsid w:val="00B07922"/>
    <w:rsid w:val="00B07A77"/>
    <w:rsid w:val="00B10FF7"/>
    <w:rsid w:val="00B145C1"/>
    <w:rsid w:val="00B15E92"/>
    <w:rsid w:val="00B25EAE"/>
    <w:rsid w:val="00B32860"/>
    <w:rsid w:val="00B3707A"/>
    <w:rsid w:val="00B40E51"/>
    <w:rsid w:val="00B416D0"/>
    <w:rsid w:val="00B42596"/>
    <w:rsid w:val="00B44E46"/>
    <w:rsid w:val="00B47FD9"/>
    <w:rsid w:val="00B56332"/>
    <w:rsid w:val="00B60F12"/>
    <w:rsid w:val="00B653C6"/>
    <w:rsid w:val="00B65845"/>
    <w:rsid w:val="00B67D93"/>
    <w:rsid w:val="00B75335"/>
    <w:rsid w:val="00B76F21"/>
    <w:rsid w:val="00B7753B"/>
    <w:rsid w:val="00B77B9F"/>
    <w:rsid w:val="00B80FC5"/>
    <w:rsid w:val="00B8582E"/>
    <w:rsid w:val="00B87BE3"/>
    <w:rsid w:val="00B949F3"/>
    <w:rsid w:val="00BA1CB5"/>
    <w:rsid w:val="00BA272A"/>
    <w:rsid w:val="00BA3F84"/>
    <w:rsid w:val="00BB164B"/>
    <w:rsid w:val="00BB6D50"/>
    <w:rsid w:val="00BB7395"/>
    <w:rsid w:val="00BC04D5"/>
    <w:rsid w:val="00BC31F8"/>
    <w:rsid w:val="00BC48EA"/>
    <w:rsid w:val="00BC661D"/>
    <w:rsid w:val="00BC7B6F"/>
    <w:rsid w:val="00BD38E9"/>
    <w:rsid w:val="00BD507B"/>
    <w:rsid w:val="00BD7B70"/>
    <w:rsid w:val="00BD7E30"/>
    <w:rsid w:val="00BE044E"/>
    <w:rsid w:val="00BE1759"/>
    <w:rsid w:val="00BE1F27"/>
    <w:rsid w:val="00BE32DE"/>
    <w:rsid w:val="00BE4441"/>
    <w:rsid w:val="00BE56BE"/>
    <w:rsid w:val="00BE7964"/>
    <w:rsid w:val="00BF1DD1"/>
    <w:rsid w:val="00BF3E22"/>
    <w:rsid w:val="00BF774B"/>
    <w:rsid w:val="00C01635"/>
    <w:rsid w:val="00C0260B"/>
    <w:rsid w:val="00C02665"/>
    <w:rsid w:val="00C03A6A"/>
    <w:rsid w:val="00C04EFF"/>
    <w:rsid w:val="00C061F6"/>
    <w:rsid w:val="00C06610"/>
    <w:rsid w:val="00C06966"/>
    <w:rsid w:val="00C071A0"/>
    <w:rsid w:val="00C1492A"/>
    <w:rsid w:val="00C15812"/>
    <w:rsid w:val="00C1736A"/>
    <w:rsid w:val="00C17562"/>
    <w:rsid w:val="00C17A26"/>
    <w:rsid w:val="00C21331"/>
    <w:rsid w:val="00C2565C"/>
    <w:rsid w:val="00C26D90"/>
    <w:rsid w:val="00C30511"/>
    <w:rsid w:val="00C328C0"/>
    <w:rsid w:val="00C3346C"/>
    <w:rsid w:val="00C354E4"/>
    <w:rsid w:val="00C35AD9"/>
    <w:rsid w:val="00C4018F"/>
    <w:rsid w:val="00C40664"/>
    <w:rsid w:val="00C42C52"/>
    <w:rsid w:val="00C432E3"/>
    <w:rsid w:val="00C45CFD"/>
    <w:rsid w:val="00C50654"/>
    <w:rsid w:val="00C52D28"/>
    <w:rsid w:val="00C60A2F"/>
    <w:rsid w:val="00C61759"/>
    <w:rsid w:val="00C6619A"/>
    <w:rsid w:val="00C703D3"/>
    <w:rsid w:val="00C71CD2"/>
    <w:rsid w:val="00C730EC"/>
    <w:rsid w:val="00C74E14"/>
    <w:rsid w:val="00C8149E"/>
    <w:rsid w:val="00C83F9E"/>
    <w:rsid w:val="00C910DF"/>
    <w:rsid w:val="00C92F48"/>
    <w:rsid w:val="00C95C40"/>
    <w:rsid w:val="00C95EBB"/>
    <w:rsid w:val="00CA1372"/>
    <w:rsid w:val="00CA193F"/>
    <w:rsid w:val="00CB2C5B"/>
    <w:rsid w:val="00CB345C"/>
    <w:rsid w:val="00CB7226"/>
    <w:rsid w:val="00CC079A"/>
    <w:rsid w:val="00CC456A"/>
    <w:rsid w:val="00CD1CE4"/>
    <w:rsid w:val="00CD5704"/>
    <w:rsid w:val="00CD778E"/>
    <w:rsid w:val="00CE0A56"/>
    <w:rsid w:val="00CE1E19"/>
    <w:rsid w:val="00CE3155"/>
    <w:rsid w:val="00CF6286"/>
    <w:rsid w:val="00CF646E"/>
    <w:rsid w:val="00CF6581"/>
    <w:rsid w:val="00CF7A13"/>
    <w:rsid w:val="00D00B15"/>
    <w:rsid w:val="00D01DD8"/>
    <w:rsid w:val="00D044D3"/>
    <w:rsid w:val="00D16553"/>
    <w:rsid w:val="00D1719A"/>
    <w:rsid w:val="00D17A62"/>
    <w:rsid w:val="00D32B5B"/>
    <w:rsid w:val="00D342FC"/>
    <w:rsid w:val="00D41A15"/>
    <w:rsid w:val="00D4322C"/>
    <w:rsid w:val="00D43967"/>
    <w:rsid w:val="00D50894"/>
    <w:rsid w:val="00D5471F"/>
    <w:rsid w:val="00D5606B"/>
    <w:rsid w:val="00D5689B"/>
    <w:rsid w:val="00D577D3"/>
    <w:rsid w:val="00D57D42"/>
    <w:rsid w:val="00D617EC"/>
    <w:rsid w:val="00D62A96"/>
    <w:rsid w:val="00D62D7C"/>
    <w:rsid w:val="00D65291"/>
    <w:rsid w:val="00D75C0D"/>
    <w:rsid w:val="00D75C51"/>
    <w:rsid w:val="00D75F17"/>
    <w:rsid w:val="00D7681F"/>
    <w:rsid w:val="00D926E5"/>
    <w:rsid w:val="00D961B5"/>
    <w:rsid w:val="00D977EB"/>
    <w:rsid w:val="00D97F14"/>
    <w:rsid w:val="00DA1B8F"/>
    <w:rsid w:val="00DA60FE"/>
    <w:rsid w:val="00DA68DC"/>
    <w:rsid w:val="00DB078F"/>
    <w:rsid w:val="00DB2332"/>
    <w:rsid w:val="00DC0744"/>
    <w:rsid w:val="00DC26B6"/>
    <w:rsid w:val="00DC2F90"/>
    <w:rsid w:val="00DC3743"/>
    <w:rsid w:val="00DC49C5"/>
    <w:rsid w:val="00DC5B1A"/>
    <w:rsid w:val="00DC65B6"/>
    <w:rsid w:val="00DD37AA"/>
    <w:rsid w:val="00DD457D"/>
    <w:rsid w:val="00DD4864"/>
    <w:rsid w:val="00DD4E52"/>
    <w:rsid w:val="00DE4268"/>
    <w:rsid w:val="00DE4550"/>
    <w:rsid w:val="00DE5010"/>
    <w:rsid w:val="00DE523A"/>
    <w:rsid w:val="00DE7965"/>
    <w:rsid w:val="00DF01DE"/>
    <w:rsid w:val="00E029AD"/>
    <w:rsid w:val="00E034DF"/>
    <w:rsid w:val="00E04FA8"/>
    <w:rsid w:val="00E05E15"/>
    <w:rsid w:val="00E16897"/>
    <w:rsid w:val="00E207A4"/>
    <w:rsid w:val="00E268D9"/>
    <w:rsid w:val="00E310D0"/>
    <w:rsid w:val="00E34809"/>
    <w:rsid w:val="00E42B4C"/>
    <w:rsid w:val="00E44A06"/>
    <w:rsid w:val="00E571E5"/>
    <w:rsid w:val="00E62789"/>
    <w:rsid w:val="00E62F77"/>
    <w:rsid w:val="00E6343C"/>
    <w:rsid w:val="00E64F40"/>
    <w:rsid w:val="00E64FD5"/>
    <w:rsid w:val="00E6765F"/>
    <w:rsid w:val="00E71C77"/>
    <w:rsid w:val="00E72A98"/>
    <w:rsid w:val="00E730FC"/>
    <w:rsid w:val="00E74E52"/>
    <w:rsid w:val="00E75A69"/>
    <w:rsid w:val="00E75C8D"/>
    <w:rsid w:val="00E8204F"/>
    <w:rsid w:val="00E82FFD"/>
    <w:rsid w:val="00E8373C"/>
    <w:rsid w:val="00E9180C"/>
    <w:rsid w:val="00E918AE"/>
    <w:rsid w:val="00E964C1"/>
    <w:rsid w:val="00E966E0"/>
    <w:rsid w:val="00E975E2"/>
    <w:rsid w:val="00EA0ED0"/>
    <w:rsid w:val="00EA1202"/>
    <w:rsid w:val="00EB1DEC"/>
    <w:rsid w:val="00EB1ECF"/>
    <w:rsid w:val="00EB4BBD"/>
    <w:rsid w:val="00EB7B1C"/>
    <w:rsid w:val="00EC27DB"/>
    <w:rsid w:val="00EC40F5"/>
    <w:rsid w:val="00EC6873"/>
    <w:rsid w:val="00EC7831"/>
    <w:rsid w:val="00ED095C"/>
    <w:rsid w:val="00ED3DC2"/>
    <w:rsid w:val="00EE2904"/>
    <w:rsid w:val="00EE3529"/>
    <w:rsid w:val="00EE3E99"/>
    <w:rsid w:val="00EE40B8"/>
    <w:rsid w:val="00EE40DB"/>
    <w:rsid w:val="00EE54D2"/>
    <w:rsid w:val="00EE59DF"/>
    <w:rsid w:val="00EE60FD"/>
    <w:rsid w:val="00EE6986"/>
    <w:rsid w:val="00EF1139"/>
    <w:rsid w:val="00EF4D3A"/>
    <w:rsid w:val="00EF54DF"/>
    <w:rsid w:val="00EF5C65"/>
    <w:rsid w:val="00EF602C"/>
    <w:rsid w:val="00EF7694"/>
    <w:rsid w:val="00F00697"/>
    <w:rsid w:val="00F03362"/>
    <w:rsid w:val="00F04413"/>
    <w:rsid w:val="00F05965"/>
    <w:rsid w:val="00F06382"/>
    <w:rsid w:val="00F0704C"/>
    <w:rsid w:val="00F07B77"/>
    <w:rsid w:val="00F07E96"/>
    <w:rsid w:val="00F10099"/>
    <w:rsid w:val="00F11750"/>
    <w:rsid w:val="00F1312C"/>
    <w:rsid w:val="00F14E20"/>
    <w:rsid w:val="00F2113E"/>
    <w:rsid w:val="00F26363"/>
    <w:rsid w:val="00F26438"/>
    <w:rsid w:val="00F275CD"/>
    <w:rsid w:val="00F27BCB"/>
    <w:rsid w:val="00F30BA9"/>
    <w:rsid w:val="00F31969"/>
    <w:rsid w:val="00F31DAD"/>
    <w:rsid w:val="00F327CA"/>
    <w:rsid w:val="00F3351A"/>
    <w:rsid w:val="00F361E6"/>
    <w:rsid w:val="00F36610"/>
    <w:rsid w:val="00F37BE1"/>
    <w:rsid w:val="00F37D97"/>
    <w:rsid w:val="00F40394"/>
    <w:rsid w:val="00F4098D"/>
    <w:rsid w:val="00F42869"/>
    <w:rsid w:val="00F44495"/>
    <w:rsid w:val="00F46436"/>
    <w:rsid w:val="00F521C3"/>
    <w:rsid w:val="00F53714"/>
    <w:rsid w:val="00F60E73"/>
    <w:rsid w:val="00F61F67"/>
    <w:rsid w:val="00F636B5"/>
    <w:rsid w:val="00F63F1F"/>
    <w:rsid w:val="00F6569F"/>
    <w:rsid w:val="00F65AA6"/>
    <w:rsid w:val="00F66394"/>
    <w:rsid w:val="00F6704C"/>
    <w:rsid w:val="00F75B78"/>
    <w:rsid w:val="00F77594"/>
    <w:rsid w:val="00F80941"/>
    <w:rsid w:val="00F84250"/>
    <w:rsid w:val="00F8702C"/>
    <w:rsid w:val="00F879C7"/>
    <w:rsid w:val="00F87FA0"/>
    <w:rsid w:val="00F91323"/>
    <w:rsid w:val="00F94453"/>
    <w:rsid w:val="00F94FEA"/>
    <w:rsid w:val="00FA12A5"/>
    <w:rsid w:val="00FA1EC0"/>
    <w:rsid w:val="00FA5AE9"/>
    <w:rsid w:val="00FA5EC2"/>
    <w:rsid w:val="00FA6C39"/>
    <w:rsid w:val="00FB0A9E"/>
    <w:rsid w:val="00FB104C"/>
    <w:rsid w:val="00FB19BC"/>
    <w:rsid w:val="00FB3589"/>
    <w:rsid w:val="00FB5E5B"/>
    <w:rsid w:val="00FB6C2B"/>
    <w:rsid w:val="00FC2245"/>
    <w:rsid w:val="00FD5C40"/>
    <w:rsid w:val="00FD74EC"/>
    <w:rsid w:val="00FE026B"/>
    <w:rsid w:val="00FE05E6"/>
    <w:rsid w:val="00FE187D"/>
    <w:rsid w:val="00FE1CB6"/>
    <w:rsid w:val="00FE37C3"/>
    <w:rsid w:val="00FE3D91"/>
    <w:rsid w:val="00FE4672"/>
    <w:rsid w:val="00FF0542"/>
    <w:rsid w:val="00FF2342"/>
    <w:rsid w:val="00FF544A"/>
    <w:rsid w:val="00FF5C72"/>
    <w:rsid w:val="00FF5E7B"/>
    <w:rsid w:val="00FF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40E9CD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451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6"/>
      <w:szCs w:val="20"/>
      <w:u w:val="single"/>
    </w:rPr>
  </w:style>
  <w:style w:type="paragraph" w:styleId="Heading2">
    <w:name w:val="heading 2"/>
    <w:basedOn w:val="Normal"/>
    <w:qFormat/>
    <w:pPr>
      <w:keepNext/>
      <w:spacing w:before="260"/>
      <w:outlineLvl w:val="1"/>
    </w:pPr>
    <w:rPr>
      <w:rFonts w:ascii="Arial" w:hAnsi="Arial"/>
      <w:b/>
      <w:sz w:val="26"/>
      <w:szCs w:val="20"/>
    </w:rPr>
  </w:style>
  <w:style w:type="paragraph" w:styleId="Heading3">
    <w:name w:val="heading 3"/>
    <w:basedOn w:val="Normal"/>
    <w:qFormat/>
    <w:pPr>
      <w:tabs>
        <w:tab w:val="num" w:pos="720"/>
      </w:tabs>
      <w:spacing w:before="240"/>
      <w:ind w:left="720" w:hanging="720"/>
      <w:outlineLvl w:val="2"/>
    </w:pPr>
    <w:rPr>
      <w:rFonts w:ascii="Arial" w:hAnsi="Arial"/>
      <w:b/>
      <w:i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52451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2451A"/>
  </w:style>
  <w:style w:type="paragraph" w:styleId="NormalIndent">
    <w:name w:val="Normal Indent"/>
    <w:basedOn w:val="Normal"/>
    <w:pPr>
      <w:ind w:left="851"/>
    </w:pPr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3">
    <w:name w:val="toc 3"/>
    <w:basedOn w:val="Normal"/>
    <w:next w:val="Normal"/>
    <w:autoRedefine/>
    <w:semiHidden/>
    <w:pPr>
      <w:tabs>
        <w:tab w:val="left" w:pos="1701"/>
        <w:tab w:val="right" w:leader="dot" w:pos="8296"/>
      </w:tabs>
      <w:ind w:left="993"/>
    </w:pPr>
    <w:rPr>
      <w:iCs/>
      <w:noProof/>
      <w:sz w:val="26"/>
      <w:szCs w:val="20"/>
    </w:rPr>
  </w:style>
  <w:style w:type="paragraph" w:customStyle="1" w:styleId="subclauseindent">
    <w:name w:val="subclauseindent"/>
    <w:basedOn w:val="Normal"/>
    <w:pPr>
      <w:spacing w:after="240"/>
      <w:ind w:left="1701"/>
    </w:pPr>
  </w:style>
  <w:style w:type="paragraph" w:customStyle="1" w:styleId="subsubclauseindent">
    <w:name w:val="subsubclauseindent"/>
    <w:basedOn w:val="Normal"/>
    <w:pPr>
      <w:spacing w:after="240"/>
      <w:ind w:left="2552"/>
    </w:pPr>
  </w:style>
  <w:style w:type="paragraph" w:customStyle="1" w:styleId="clauseindent">
    <w:name w:val="clauseindent"/>
    <w:basedOn w:val="Normal"/>
    <w:pPr>
      <w:spacing w:after="240"/>
      <w:ind w:left="851"/>
    </w:pPr>
  </w:style>
  <w:style w:type="paragraph" w:styleId="BodyText">
    <w:name w:val="Body Text"/>
    <w:basedOn w:val="Normal"/>
    <w:rPr>
      <w:szCs w:val="20"/>
    </w:rPr>
  </w:style>
  <w:style w:type="paragraph" w:customStyle="1" w:styleId="Definition">
    <w:name w:val="Definition"/>
    <w:basedOn w:val="Normal"/>
    <w:pPr>
      <w:spacing w:after="240"/>
      <w:ind w:left="851"/>
    </w:pPr>
    <w:rPr>
      <w:b/>
    </w:rPr>
  </w:style>
  <w:style w:type="paragraph" w:customStyle="1" w:styleId="Unnumbered">
    <w:name w:val="Unnumbered"/>
    <w:basedOn w:val="Normal"/>
    <w:next w:val="Heading3"/>
    <w:pPr>
      <w:keepNext/>
      <w:spacing w:after="240"/>
      <w:ind w:left="851"/>
    </w:pPr>
    <w:rPr>
      <w:b/>
      <w:i/>
    </w:rPr>
  </w:style>
  <w:style w:type="paragraph" w:styleId="TOC1">
    <w:name w:val="toc 1"/>
    <w:basedOn w:val="Normal"/>
    <w:next w:val="Normal"/>
    <w:autoRedefine/>
    <w:semiHidden/>
    <w:pPr>
      <w:tabs>
        <w:tab w:val="left" w:pos="600"/>
        <w:tab w:val="right" w:leader="dot" w:pos="8296"/>
      </w:tabs>
    </w:pPr>
    <w:rPr>
      <w:rFonts w:ascii="Arial" w:hAnsi="Arial"/>
      <w:b/>
      <w:bCs/>
      <w:noProof/>
      <w:sz w:val="26"/>
      <w:szCs w:val="36"/>
    </w:rPr>
  </w:style>
  <w:style w:type="paragraph" w:styleId="TOC2">
    <w:name w:val="toc 2"/>
    <w:basedOn w:val="Normal"/>
    <w:next w:val="Normal"/>
    <w:autoRedefine/>
    <w:semiHidden/>
    <w:pPr>
      <w:tabs>
        <w:tab w:val="left" w:pos="993"/>
        <w:tab w:val="right" w:leader="dot" w:pos="8296"/>
      </w:tabs>
      <w:ind w:left="426"/>
    </w:pPr>
    <w:rPr>
      <w:noProof/>
      <w:sz w:val="26"/>
      <w:szCs w:val="20"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sz w:val="20"/>
      <w:szCs w:val="20"/>
    </w:rPr>
  </w:style>
  <w:style w:type="paragraph" w:customStyle="1" w:styleId="TOCTitle">
    <w:name w:val="TOC Title"/>
    <w:basedOn w:val="Normal"/>
    <w:pPr>
      <w:keepLines/>
      <w:spacing w:before="240" w:after="240"/>
      <w:jc w:val="center"/>
    </w:pPr>
    <w:rPr>
      <w:b/>
      <w:sz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Garamond MT" w:hAnsi="Garamond MT"/>
      <w:sz w:val="24"/>
    </w:rPr>
  </w:style>
  <w:style w:type="paragraph" w:styleId="Footer">
    <w:name w:val="footer"/>
    <w:basedOn w:val="Normal"/>
    <w:pPr>
      <w:tabs>
        <w:tab w:val="right" w:pos="8306"/>
      </w:tabs>
    </w:pPr>
    <w:rPr>
      <w:sz w:val="20"/>
    </w:rPr>
  </w:style>
  <w:style w:type="paragraph" w:customStyle="1" w:styleId="Schedule">
    <w:name w:val="Schedule"/>
    <w:basedOn w:val="Normal"/>
    <w:next w:val="Normal"/>
    <w:pPr>
      <w:spacing w:after="240"/>
      <w:jc w:val="center"/>
    </w:pPr>
    <w:rPr>
      <w:b/>
    </w:rPr>
  </w:style>
  <w:style w:type="character" w:styleId="FootnoteReference">
    <w:name w:val="footnote reference"/>
    <w:semiHidden/>
    <w:rPr>
      <w:rFonts w:ascii="Garamond MT" w:hAnsi="Garamond MT"/>
      <w:sz w:val="20"/>
      <w:vertAlign w:val="superscript"/>
    </w:rPr>
  </w:style>
  <w:style w:type="character" w:styleId="EndnoteReference">
    <w:name w:val="endnote reference"/>
    <w:semiHidden/>
    <w:rPr>
      <w:rFonts w:ascii="Garamond MT" w:hAnsi="Garamond MT"/>
      <w:sz w:val="20"/>
      <w:vertAlign w:val="superscript"/>
    </w:rPr>
  </w:style>
  <w:style w:type="character" w:styleId="CommentReference">
    <w:name w:val="annotation reference"/>
    <w:semiHidden/>
    <w:rPr>
      <w:rFonts w:ascii="Garamond MT" w:hAnsi="Garamond MT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BlockText">
    <w:name w:val="Block Text"/>
    <w:basedOn w:val="Normal"/>
    <w:pPr>
      <w:spacing w:after="120"/>
      <w:ind w:left="1440" w:right="1440"/>
    </w:pPr>
    <w:rPr>
      <w:sz w:val="20"/>
      <w:szCs w:val="20"/>
    </w:rPr>
  </w:style>
  <w:style w:type="paragraph" w:customStyle="1" w:styleId="Title1">
    <w:name w:val="Title 1"/>
    <w:basedOn w:val="Normal"/>
    <w:pPr>
      <w:spacing w:before="600"/>
      <w:jc w:val="center"/>
    </w:pPr>
    <w:rPr>
      <w:rFonts w:ascii="Arial" w:hAnsi="Arial"/>
      <w:b/>
      <w:sz w:val="60"/>
      <w:szCs w:val="20"/>
    </w:rPr>
  </w:style>
  <w:style w:type="paragraph" w:customStyle="1" w:styleId="Title2">
    <w:name w:val="Title 2"/>
    <w:basedOn w:val="Normal"/>
    <w:pPr>
      <w:spacing w:before="440"/>
      <w:jc w:val="center"/>
    </w:pPr>
    <w:rPr>
      <w:rFonts w:ascii="Arial" w:hAnsi="Arial"/>
      <w:b/>
      <w:sz w:val="44"/>
      <w:szCs w:val="20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sz w:val="20"/>
      <w:szCs w:val="20"/>
    </w:rPr>
  </w:style>
  <w:style w:type="paragraph" w:customStyle="1" w:styleId="TOCTitle0">
    <w:name w:val="TOCTitle"/>
    <w:basedOn w:val="Normal"/>
    <w:pPr>
      <w:pageBreakBefore/>
      <w:pBdr>
        <w:bottom w:val="single" w:sz="6" w:space="0" w:color="auto"/>
      </w:pBdr>
      <w:spacing w:before="480" w:after="180"/>
    </w:pPr>
    <w:rPr>
      <w:rFonts w:ascii="Arial" w:hAnsi="Arial"/>
      <w:b/>
      <w:sz w:val="36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rsid w:val="00E730FC"/>
    <w:pPr>
      <w:spacing w:after="120" w:line="480" w:lineRule="auto"/>
      <w:ind w:left="283"/>
    </w:pPr>
  </w:style>
  <w:style w:type="paragraph" w:styleId="BalloonText">
    <w:name w:val="Balloon Text"/>
    <w:basedOn w:val="Normal"/>
    <w:semiHidden/>
    <w:rsid w:val="00E8373C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autoRedefine/>
    <w:semiHidden/>
    <w:rsid w:val="00054F78"/>
    <w:pPr>
      <w:widowControl w:val="0"/>
    </w:pPr>
    <w:rPr>
      <w:snapToGrid w:val="0"/>
      <w:color w:val="0000FF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semiHidden/>
    <w:rsid w:val="002F433E"/>
    <w:rPr>
      <w:b/>
      <w:bCs/>
    </w:rPr>
  </w:style>
  <w:style w:type="character" w:customStyle="1" w:styleId="EmailStyle491">
    <w:name w:val="EmailStyle491"/>
    <w:semiHidden/>
    <w:rsid w:val="00CB2C5B"/>
    <w:rPr>
      <w:rFonts w:ascii="Arial" w:hAnsi="Arial" w:cs="Arial"/>
      <w:color w:val="000080"/>
      <w:sz w:val="20"/>
      <w:szCs w:val="20"/>
    </w:rPr>
  </w:style>
  <w:style w:type="character" w:customStyle="1" w:styleId="DeltaViewInsertion">
    <w:name w:val="DeltaView Insertion"/>
    <w:rsid w:val="007A6C92"/>
    <w:rPr>
      <w:color w:val="0000FF"/>
      <w:spacing w:val="0"/>
      <w:u w:val="double"/>
    </w:rPr>
  </w:style>
  <w:style w:type="paragraph" w:styleId="ListParagraph">
    <w:name w:val="List Paragraph"/>
    <w:basedOn w:val="Normal"/>
    <w:uiPriority w:val="34"/>
    <w:qFormat/>
    <w:rsid w:val="00B65845"/>
    <w:pPr>
      <w:ind w:left="720"/>
    </w:pPr>
  </w:style>
  <w:style w:type="character" w:styleId="FollowedHyperlink">
    <w:name w:val="FollowedHyperlink"/>
    <w:rsid w:val="007131B3"/>
    <w:rPr>
      <w:color w:val="800080"/>
      <w:u w:val="single"/>
    </w:rPr>
  </w:style>
  <w:style w:type="table" w:styleId="TableGrid">
    <w:name w:val="Table Grid"/>
    <w:basedOn w:val="TableNormal"/>
    <w:rsid w:val="0061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613B38"/>
    <w:rPr>
      <w:b/>
      <w:bCs/>
    </w:rPr>
  </w:style>
  <w:style w:type="paragraph" w:customStyle="1" w:styleId="TableText">
    <w:name w:val="Table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  <w:lang w:val="en-US"/>
    </w:rPr>
  </w:style>
  <w:style w:type="paragraph" w:customStyle="1" w:styleId="DefaultText">
    <w:name w:val="Default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color w:val="0000FF"/>
      <w:sz w:val="20"/>
      <w:szCs w:val="20"/>
      <w:lang w:val="en-US"/>
    </w:rPr>
  </w:style>
  <w:style w:type="paragraph" w:customStyle="1" w:styleId="listparagraph0">
    <w:name w:val="listparagraph"/>
    <w:basedOn w:val="Normal"/>
    <w:rsid w:val="009C7BBD"/>
    <w:pPr>
      <w:ind w:left="720"/>
      <w:jc w:val="both"/>
    </w:pPr>
  </w:style>
  <w:style w:type="paragraph" w:styleId="NormalWeb">
    <w:name w:val="Normal (Web)"/>
    <w:basedOn w:val="Normal"/>
    <w:rsid w:val="00BB7395"/>
    <w:pPr>
      <w:spacing w:before="100" w:beforeAutospacing="1" w:after="100" w:afterAutospacing="1"/>
    </w:pPr>
  </w:style>
  <w:style w:type="character" w:customStyle="1" w:styleId="st1">
    <w:name w:val="st1"/>
    <w:basedOn w:val="DefaultParagraphFont"/>
    <w:rsid w:val="004E7F72"/>
  </w:style>
  <w:style w:type="paragraph" w:styleId="EndnoteText">
    <w:name w:val="endnote text"/>
    <w:basedOn w:val="Normal"/>
    <w:link w:val="EndnoteTextChar"/>
    <w:rsid w:val="001F07C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F07C2"/>
  </w:style>
  <w:style w:type="character" w:customStyle="1" w:styleId="HeaderChar">
    <w:name w:val="Header Char"/>
    <w:basedOn w:val="DefaultParagraphFont"/>
    <w:link w:val="Header"/>
    <w:uiPriority w:val="99"/>
    <w:rsid w:val="000C2C7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451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6"/>
      <w:szCs w:val="20"/>
      <w:u w:val="single"/>
    </w:rPr>
  </w:style>
  <w:style w:type="paragraph" w:styleId="Heading2">
    <w:name w:val="heading 2"/>
    <w:basedOn w:val="Normal"/>
    <w:qFormat/>
    <w:pPr>
      <w:keepNext/>
      <w:spacing w:before="260"/>
      <w:outlineLvl w:val="1"/>
    </w:pPr>
    <w:rPr>
      <w:rFonts w:ascii="Arial" w:hAnsi="Arial"/>
      <w:b/>
      <w:sz w:val="26"/>
      <w:szCs w:val="20"/>
    </w:rPr>
  </w:style>
  <w:style w:type="paragraph" w:styleId="Heading3">
    <w:name w:val="heading 3"/>
    <w:basedOn w:val="Normal"/>
    <w:qFormat/>
    <w:pPr>
      <w:tabs>
        <w:tab w:val="num" w:pos="720"/>
      </w:tabs>
      <w:spacing w:before="240"/>
      <w:ind w:left="720" w:hanging="720"/>
      <w:outlineLvl w:val="2"/>
    </w:pPr>
    <w:rPr>
      <w:rFonts w:ascii="Arial" w:hAnsi="Arial"/>
      <w:b/>
      <w:i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52451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2451A"/>
  </w:style>
  <w:style w:type="paragraph" w:styleId="NormalIndent">
    <w:name w:val="Normal Indent"/>
    <w:basedOn w:val="Normal"/>
    <w:pPr>
      <w:ind w:left="851"/>
    </w:pPr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3">
    <w:name w:val="toc 3"/>
    <w:basedOn w:val="Normal"/>
    <w:next w:val="Normal"/>
    <w:autoRedefine/>
    <w:semiHidden/>
    <w:pPr>
      <w:tabs>
        <w:tab w:val="left" w:pos="1701"/>
        <w:tab w:val="right" w:leader="dot" w:pos="8296"/>
      </w:tabs>
      <w:ind w:left="993"/>
    </w:pPr>
    <w:rPr>
      <w:iCs/>
      <w:noProof/>
      <w:sz w:val="26"/>
      <w:szCs w:val="20"/>
    </w:rPr>
  </w:style>
  <w:style w:type="paragraph" w:customStyle="1" w:styleId="subclauseindent">
    <w:name w:val="subclauseindent"/>
    <w:basedOn w:val="Normal"/>
    <w:pPr>
      <w:spacing w:after="240"/>
      <w:ind w:left="1701"/>
    </w:pPr>
  </w:style>
  <w:style w:type="paragraph" w:customStyle="1" w:styleId="subsubclauseindent">
    <w:name w:val="subsubclauseindent"/>
    <w:basedOn w:val="Normal"/>
    <w:pPr>
      <w:spacing w:after="240"/>
      <w:ind w:left="2552"/>
    </w:pPr>
  </w:style>
  <w:style w:type="paragraph" w:customStyle="1" w:styleId="clauseindent">
    <w:name w:val="clauseindent"/>
    <w:basedOn w:val="Normal"/>
    <w:pPr>
      <w:spacing w:after="240"/>
      <w:ind w:left="851"/>
    </w:pPr>
  </w:style>
  <w:style w:type="paragraph" w:styleId="BodyText">
    <w:name w:val="Body Text"/>
    <w:basedOn w:val="Normal"/>
    <w:rPr>
      <w:szCs w:val="20"/>
    </w:rPr>
  </w:style>
  <w:style w:type="paragraph" w:customStyle="1" w:styleId="Definition">
    <w:name w:val="Definition"/>
    <w:basedOn w:val="Normal"/>
    <w:pPr>
      <w:spacing w:after="240"/>
      <w:ind w:left="851"/>
    </w:pPr>
    <w:rPr>
      <w:b/>
    </w:rPr>
  </w:style>
  <w:style w:type="paragraph" w:customStyle="1" w:styleId="Unnumbered">
    <w:name w:val="Unnumbered"/>
    <w:basedOn w:val="Normal"/>
    <w:next w:val="Heading3"/>
    <w:pPr>
      <w:keepNext/>
      <w:spacing w:after="240"/>
      <w:ind w:left="851"/>
    </w:pPr>
    <w:rPr>
      <w:b/>
      <w:i/>
    </w:rPr>
  </w:style>
  <w:style w:type="paragraph" w:styleId="TOC1">
    <w:name w:val="toc 1"/>
    <w:basedOn w:val="Normal"/>
    <w:next w:val="Normal"/>
    <w:autoRedefine/>
    <w:semiHidden/>
    <w:pPr>
      <w:tabs>
        <w:tab w:val="left" w:pos="600"/>
        <w:tab w:val="right" w:leader="dot" w:pos="8296"/>
      </w:tabs>
    </w:pPr>
    <w:rPr>
      <w:rFonts w:ascii="Arial" w:hAnsi="Arial"/>
      <w:b/>
      <w:bCs/>
      <w:noProof/>
      <w:sz w:val="26"/>
      <w:szCs w:val="36"/>
    </w:rPr>
  </w:style>
  <w:style w:type="paragraph" w:styleId="TOC2">
    <w:name w:val="toc 2"/>
    <w:basedOn w:val="Normal"/>
    <w:next w:val="Normal"/>
    <w:autoRedefine/>
    <w:semiHidden/>
    <w:pPr>
      <w:tabs>
        <w:tab w:val="left" w:pos="993"/>
        <w:tab w:val="right" w:leader="dot" w:pos="8296"/>
      </w:tabs>
      <w:ind w:left="426"/>
    </w:pPr>
    <w:rPr>
      <w:noProof/>
      <w:sz w:val="26"/>
      <w:szCs w:val="20"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sz w:val="20"/>
      <w:szCs w:val="20"/>
    </w:rPr>
  </w:style>
  <w:style w:type="paragraph" w:customStyle="1" w:styleId="TOCTitle">
    <w:name w:val="TOC Title"/>
    <w:basedOn w:val="Normal"/>
    <w:pPr>
      <w:keepLines/>
      <w:spacing w:before="240" w:after="240"/>
      <w:jc w:val="center"/>
    </w:pPr>
    <w:rPr>
      <w:b/>
      <w:sz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Garamond MT" w:hAnsi="Garamond MT"/>
      <w:sz w:val="24"/>
    </w:rPr>
  </w:style>
  <w:style w:type="paragraph" w:styleId="Footer">
    <w:name w:val="footer"/>
    <w:basedOn w:val="Normal"/>
    <w:pPr>
      <w:tabs>
        <w:tab w:val="right" w:pos="8306"/>
      </w:tabs>
    </w:pPr>
    <w:rPr>
      <w:sz w:val="20"/>
    </w:rPr>
  </w:style>
  <w:style w:type="paragraph" w:customStyle="1" w:styleId="Schedule">
    <w:name w:val="Schedule"/>
    <w:basedOn w:val="Normal"/>
    <w:next w:val="Normal"/>
    <w:pPr>
      <w:spacing w:after="240"/>
      <w:jc w:val="center"/>
    </w:pPr>
    <w:rPr>
      <w:b/>
    </w:rPr>
  </w:style>
  <w:style w:type="character" w:styleId="FootnoteReference">
    <w:name w:val="footnote reference"/>
    <w:semiHidden/>
    <w:rPr>
      <w:rFonts w:ascii="Garamond MT" w:hAnsi="Garamond MT"/>
      <w:sz w:val="20"/>
      <w:vertAlign w:val="superscript"/>
    </w:rPr>
  </w:style>
  <w:style w:type="character" w:styleId="EndnoteReference">
    <w:name w:val="endnote reference"/>
    <w:semiHidden/>
    <w:rPr>
      <w:rFonts w:ascii="Garamond MT" w:hAnsi="Garamond MT"/>
      <w:sz w:val="20"/>
      <w:vertAlign w:val="superscript"/>
    </w:rPr>
  </w:style>
  <w:style w:type="character" w:styleId="CommentReference">
    <w:name w:val="annotation reference"/>
    <w:semiHidden/>
    <w:rPr>
      <w:rFonts w:ascii="Garamond MT" w:hAnsi="Garamond MT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BlockText">
    <w:name w:val="Block Text"/>
    <w:basedOn w:val="Normal"/>
    <w:pPr>
      <w:spacing w:after="120"/>
      <w:ind w:left="1440" w:right="1440"/>
    </w:pPr>
    <w:rPr>
      <w:sz w:val="20"/>
      <w:szCs w:val="20"/>
    </w:rPr>
  </w:style>
  <w:style w:type="paragraph" w:customStyle="1" w:styleId="Title1">
    <w:name w:val="Title 1"/>
    <w:basedOn w:val="Normal"/>
    <w:pPr>
      <w:spacing w:before="600"/>
      <w:jc w:val="center"/>
    </w:pPr>
    <w:rPr>
      <w:rFonts w:ascii="Arial" w:hAnsi="Arial"/>
      <w:b/>
      <w:sz w:val="60"/>
      <w:szCs w:val="20"/>
    </w:rPr>
  </w:style>
  <w:style w:type="paragraph" w:customStyle="1" w:styleId="Title2">
    <w:name w:val="Title 2"/>
    <w:basedOn w:val="Normal"/>
    <w:pPr>
      <w:spacing w:before="440"/>
      <w:jc w:val="center"/>
    </w:pPr>
    <w:rPr>
      <w:rFonts w:ascii="Arial" w:hAnsi="Arial"/>
      <w:b/>
      <w:sz w:val="44"/>
      <w:szCs w:val="20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sz w:val="20"/>
      <w:szCs w:val="20"/>
    </w:rPr>
  </w:style>
  <w:style w:type="paragraph" w:customStyle="1" w:styleId="TOCTitle0">
    <w:name w:val="TOCTitle"/>
    <w:basedOn w:val="Normal"/>
    <w:pPr>
      <w:pageBreakBefore/>
      <w:pBdr>
        <w:bottom w:val="single" w:sz="6" w:space="0" w:color="auto"/>
      </w:pBdr>
      <w:spacing w:before="480" w:after="180"/>
    </w:pPr>
    <w:rPr>
      <w:rFonts w:ascii="Arial" w:hAnsi="Arial"/>
      <w:b/>
      <w:sz w:val="36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rsid w:val="00E730FC"/>
    <w:pPr>
      <w:spacing w:after="120" w:line="480" w:lineRule="auto"/>
      <w:ind w:left="283"/>
    </w:pPr>
  </w:style>
  <w:style w:type="paragraph" w:styleId="BalloonText">
    <w:name w:val="Balloon Text"/>
    <w:basedOn w:val="Normal"/>
    <w:semiHidden/>
    <w:rsid w:val="00E8373C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autoRedefine/>
    <w:semiHidden/>
    <w:rsid w:val="00054F78"/>
    <w:pPr>
      <w:widowControl w:val="0"/>
    </w:pPr>
    <w:rPr>
      <w:snapToGrid w:val="0"/>
      <w:color w:val="0000FF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semiHidden/>
    <w:rsid w:val="002F433E"/>
    <w:rPr>
      <w:b/>
      <w:bCs/>
    </w:rPr>
  </w:style>
  <w:style w:type="character" w:customStyle="1" w:styleId="EmailStyle491">
    <w:name w:val="EmailStyle491"/>
    <w:semiHidden/>
    <w:rsid w:val="00CB2C5B"/>
    <w:rPr>
      <w:rFonts w:ascii="Arial" w:hAnsi="Arial" w:cs="Arial"/>
      <w:color w:val="000080"/>
      <w:sz w:val="20"/>
      <w:szCs w:val="20"/>
    </w:rPr>
  </w:style>
  <w:style w:type="character" w:customStyle="1" w:styleId="DeltaViewInsertion">
    <w:name w:val="DeltaView Insertion"/>
    <w:rsid w:val="007A6C92"/>
    <w:rPr>
      <w:color w:val="0000FF"/>
      <w:spacing w:val="0"/>
      <w:u w:val="double"/>
    </w:rPr>
  </w:style>
  <w:style w:type="paragraph" w:styleId="ListParagraph">
    <w:name w:val="List Paragraph"/>
    <w:basedOn w:val="Normal"/>
    <w:uiPriority w:val="34"/>
    <w:qFormat/>
    <w:rsid w:val="00B65845"/>
    <w:pPr>
      <w:ind w:left="720"/>
    </w:pPr>
  </w:style>
  <w:style w:type="character" w:styleId="FollowedHyperlink">
    <w:name w:val="FollowedHyperlink"/>
    <w:rsid w:val="007131B3"/>
    <w:rPr>
      <w:color w:val="800080"/>
      <w:u w:val="single"/>
    </w:rPr>
  </w:style>
  <w:style w:type="table" w:styleId="TableGrid">
    <w:name w:val="Table Grid"/>
    <w:basedOn w:val="TableNormal"/>
    <w:rsid w:val="0061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613B38"/>
    <w:rPr>
      <w:b/>
      <w:bCs/>
    </w:rPr>
  </w:style>
  <w:style w:type="paragraph" w:customStyle="1" w:styleId="TableText">
    <w:name w:val="Table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  <w:lang w:val="en-US"/>
    </w:rPr>
  </w:style>
  <w:style w:type="paragraph" w:customStyle="1" w:styleId="DefaultText">
    <w:name w:val="Default Text"/>
    <w:basedOn w:val="Normal"/>
    <w:rsid w:val="0011166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color w:val="0000FF"/>
      <w:sz w:val="20"/>
      <w:szCs w:val="20"/>
      <w:lang w:val="en-US"/>
    </w:rPr>
  </w:style>
  <w:style w:type="paragraph" w:customStyle="1" w:styleId="listparagraph0">
    <w:name w:val="listparagraph"/>
    <w:basedOn w:val="Normal"/>
    <w:rsid w:val="009C7BBD"/>
    <w:pPr>
      <w:ind w:left="720"/>
      <w:jc w:val="both"/>
    </w:pPr>
  </w:style>
  <w:style w:type="paragraph" w:styleId="NormalWeb">
    <w:name w:val="Normal (Web)"/>
    <w:basedOn w:val="Normal"/>
    <w:rsid w:val="00BB7395"/>
    <w:pPr>
      <w:spacing w:before="100" w:beforeAutospacing="1" w:after="100" w:afterAutospacing="1"/>
    </w:pPr>
  </w:style>
  <w:style w:type="character" w:customStyle="1" w:styleId="st1">
    <w:name w:val="st1"/>
    <w:basedOn w:val="DefaultParagraphFont"/>
    <w:rsid w:val="004E7F72"/>
  </w:style>
  <w:style w:type="paragraph" w:styleId="EndnoteText">
    <w:name w:val="endnote text"/>
    <w:basedOn w:val="Normal"/>
    <w:link w:val="EndnoteTextChar"/>
    <w:rsid w:val="001F07C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F07C2"/>
  </w:style>
  <w:style w:type="character" w:customStyle="1" w:styleId="HeaderChar">
    <w:name w:val="Header Char"/>
    <w:basedOn w:val="DefaultParagraphFont"/>
    <w:link w:val="Header"/>
    <w:uiPriority w:val="99"/>
    <w:rsid w:val="000C2C7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3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hyperlink" Target="mailto:Box.UKT.customerlifecycle@nationalgrid.com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sgovernance.co.uk" TargetMode="External"/><Relationship Id="rId2" Type="http://schemas.openxmlformats.org/officeDocument/2006/relationships/hyperlink" Target="https://www.nationalgrid.com/uk/gas/connections/applying-connection" TargetMode="External"/><Relationship Id="rId1" Type="http://schemas.openxmlformats.org/officeDocument/2006/relationships/hyperlink" Target="http://www2.nationalgrid.com/UK/Services/Gas-transmission-connections/PARCA-Framewor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37F9B5F04884418216DC0A268DB079" ma:contentTypeVersion="0" ma:contentTypeDescription="Create a new document." ma:contentTypeScope="" ma:versionID="4097964ffa9883303907c7410ff274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EF38C-2854-4D78-9D1A-19A89D6076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DF7FD2-8B5D-4DC4-B491-73231CD6D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EEC457-838D-42C5-98A4-999EBB248F20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EFD720B-9DEF-44CA-88C4-9F36438D1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2136</Words>
  <Characters>12181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UNC - NTS  CONNECTION APPLICATION</vt:lpstr>
    </vt:vector>
  </TitlesOfParts>
  <LinksUpToDate>false</LinksUpToDate>
  <CharactersWithSpaces>14289</CharactersWithSpaces>
  <SharedDoc>false</SharedDoc>
  <HLinks>
    <vt:vector size="12" baseType="variant">
      <vt:variant>
        <vt:i4>2752533</vt:i4>
      </vt:variant>
      <vt:variant>
        <vt:i4>0</vt:i4>
      </vt:variant>
      <vt:variant>
        <vt:i4>0</vt:i4>
      </vt:variant>
      <vt:variant>
        <vt:i4>5</vt:i4>
      </vt:variant>
      <vt:variant>
        <vt:lpwstr>mailto:transmissionconnections@nationalgrid.com</vt:lpwstr>
      </vt:variant>
      <vt:variant>
        <vt:lpwstr/>
      </vt:variant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http://www.nationalgrid.com/uk/Gas/Connections/National+Transmission+System+-+Gas+Connections/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UNC - NTS  CONNECTION APPLICATION</dc:title>
  <dc:subject>GB Baseline</dc:subject>
  <dc:creator/>
  <cp:keywords>(51968523.05)</cp:keywords>
  <cp:lastModifiedBy/>
  <cp:revision>1</cp:revision>
  <cp:lastPrinted>2014-01-13T17:59:00Z</cp:lastPrinted>
  <dcterms:created xsi:type="dcterms:W3CDTF">2017-12-11T09:32:00Z</dcterms:created>
  <dcterms:modified xsi:type="dcterms:W3CDTF">2017-12-11T09:42:00Z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Description">
    <vt:lpwstr>amends based on nov published version</vt:lpwstr>
  </property>
  <property fmtid="{D5CDD505-2E9C-101B-9397-08002B2CF9AE}" pid="3" name="DocType">
    <vt:lpwstr>Agreement</vt:lpwstr>
  </property>
  <property fmtid="{D5CDD505-2E9C-101B-9397-08002B2CF9AE}" pid="4" name="To">
    <vt:lpwstr/>
  </property>
  <property fmtid="{D5CDD505-2E9C-101B-9397-08002B2CF9AE}" pid="5" name="From">
    <vt:lpwstr/>
  </property>
  <property fmtid="{D5CDD505-2E9C-101B-9397-08002B2CF9AE}" pid="6" name="EmailSubject">
    <vt:lpwstr/>
  </property>
  <property fmtid="{D5CDD505-2E9C-101B-9397-08002B2CF9AE}" pid="7" name="ReceivedDate">
    <vt:lpwstr/>
  </property>
  <property fmtid="{D5CDD505-2E9C-101B-9397-08002B2CF9AE}" pid="8" name="Attachment">
    <vt:lpwstr>, </vt:lpwstr>
  </property>
  <property fmtid="{D5CDD505-2E9C-101B-9397-08002B2CF9AE}" pid="9" name="ContentTypeId">
    <vt:lpwstr>0x010100C13D9FA44E79D3429FC7D3479220023800881801B2AA18644F9EBC06B596621A52</vt:lpwstr>
  </property>
  <property fmtid="{D5CDD505-2E9C-101B-9397-08002B2CF9AE}" pid="10" name="_Status">
    <vt:lpwstr>Published</vt:lpwstr>
  </property>
  <property fmtid="{D5CDD505-2E9C-101B-9397-08002B2CF9AE}" pid="11" name="Applicable Start Date">
    <vt:lpwstr>2008-09-15T00:00:00Z</vt:lpwstr>
  </property>
  <property fmtid="{D5CDD505-2E9C-101B-9397-08002B2CF9AE}" pid="12" name=":">
    <vt:lpwstr/>
  </property>
  <property fmtid="{D5CDD505-2E9C-101B-9397-08002B2CF9AE}" pid="13" name="Applicable Duration">
    <vt:lpwstr>-</vt:lpwstr>
  </property>
  <property fmtid="{D5CDD505-2E9C-101B-9397-08002B2CF9AE}" pid="14" name="Publication Date:">
    <vt:lpwstr>2008-09-15T00:00:00Z</vt:lpwstr>
  </property>
  <property fmtid="{D5CDD505-2E9C-101B-9397-08002B2CF9AE}" pid="15" name="Meeting Date">
    <vt:lpwstr>2008-09-15T00:00:00Z</vt:lpwstr>
  </property>
  <property fmtid="{D5CDD505-2E9C-101B-9397-08002B2CF9AE}" pid="16" name="Organisation">
    <vt:lpwstr>National Grid Elec</vt:lpwstr>
  </property>
  <property fmtid="{D5CDD505-2E9C-101B-9397-08002B2CF9AE}" pid="17" name="Ref No">
    <vt:lpwstr/>
  </property>
  <property fmtid="{D5CDD505-2E9C-101B-9397-08002B2CF9AE}" pid="18" name="::">
    <vt:lpwstr>-Main Document</vt:lpwstr>
  </property>
  <property fmtid="{D5CDD505-2E9C-101B-9397-08002B2CF9AE}" pid="19" name="Subject">
    <vt:lpwstr>GB Baseline</vt:lpwstr>
  </property>
  <property fmtid="{D5CDD505-2E9C-101B-9397-08002B2CF9AE}" pid="20" name="Keywords">
    <vt:lpwstr>(51968523.05)</vt:lpwstr>
  </property>
  <property fmtid="{D5CDD505-2E9C-101B-9397-08002B2CF9AE}" pid="21" name="_Author">
    <vt:lpwstr/>
  </property>
  <property fmtid="{D5CDD505-2E9C-101B-9397-08002B2CF9AE}" pid="22" name="_Category">
    <vt:lpwstr/>
  </property>
  <property fmtid="{D5CDD505-2E9C-101B-9397-08002B2CF9AE}" pid="23" name="Categories">
    <vt:lpwstr/>
  </property>
  <property fmtid="{D5CDD505-2E9C-101B-9397-08002B2CF9AE}" pid="24" name="Approval Level">
    <vt:lpwstr/>
  </property>
  <property fmtid="{D5CDD505-2E9C-101B-9397-08002B2CF9AE}" pid="25" name="_Comments">
    <vt:lpwstr/>
  </property>
  <property fmtid="{D5CDD505-2E9C-101B-9397-08002B2CF9AE}" pid="26" name="Assigned To">
    <vt:lpwstr/>
  </property>
  <property fmtid="{D5CDD505-2E9C-101B-9397-08002B2CF9AE}" pid="27" name="MAIL_MSG_ID1">
    <vt:lpwstr>kDAAz4FCuCBdTvZrB/mhMRL+kHkzzh7ztoDtvK+0fiwzioeV+EfjyRSlr9p3aY4X57nZoxrhLMWcy+5k_x000d_
FFntInSyPUsgKPRz7C1mpP4WRMsDBWAbU3dtmt9jGgjPizIMpmtL4yRt4a6yKo6RKSPmmD0R1iH6_x000d_
5yszSbVSsQ5PeZVumf9IxVRTjvEAJKxsgJhUyV4nmVxp0Qn3jdVfOXwZVdmZkNk6i2YCJd2A</vt:lpwstr>
  </property>
  <property fmtid="{D5CDD505-2E9C-101B-9397-08002B2CF9AE}" pid="28" name="RESPONSE_SENDER_NAME">
    <vt:lpwstr>sAAA4E8dREqJqIobz41PuAPro1+XsgHVowA8xwFlzPssfA4=</vt:lpwstr>
  </property>
  <property fmtid="{D5CDD505-2E9C-101B-9397-08002B2CF9AE}" pid="29" name="EMAIL_OWNER_ADDRESS">
    <vt:lpwstr>4AAAv2pPQheLA5VStHCkR/CepxHueb10EXSEFWoZIYjtpTVcv1Ng/IhwQg==</vt:lpwstr>
  </property>
  <property fmtid="{D5CDD505-2E9C-101B-9397-08002B2CF9AE}" pid="30" name="@">
    <vt:lpwstr>, </vt:lpwstr>
  </property>
  <property fmtid="{D5CDD505-2E9C-101B-9397-08002B2CF9AE}" pid="31" name="Attach">
    <vt:lpwstr>0</vt:lpwstr>
  </property>
  <property fmtid="{D5CDD505-2E9C-101B-9397-08002B2CF9AE}" pid="32" name="Importance">
    <vt:lpwstr/>
  </property>
  <property fmtid="{D5CDD505-2E9C-101B-9397-08002B2CF9AE}" pid="33" name="ContentType">
    <vt:lpwstr>External Document</vt:lpwstr>
  </property>
  <property fmtid="{D5CDD505-2E9C-101B-9397-08002B2CF9AE}" pid="34" name="Classification">
    <vt:lpwstr>Unclassified</vt:lpwstr>
  </property>
  <property fmtid="{D5CDD505-2E9C-101B-9397-08002B2CF9AE}" pid="35" name="Descriptor">
    <vt:lpwstr/>
  </property>
  <property fmtid="{D5CDD505-2E9C-101B-9397-08002B2CF9AE}" pid="36" name="_NewReviewCycle">
    <vt:lpwstr/>
  </property>
  <property fmtid="{D5CDD505-2E9C-101B-9397-08002B2CF9AE}" pid="37" name="_AdHocReviewCycleID">
    <vt:i4>-661765560</vt:i4>
  </property>
  <property fmtid="{D5CDD505-2E9C-101B-9397-08002B2CF9AE}" pid="38" name="_ReviewingToolsShownOnce">
    <vt:lpwstr/>
  </property>
</Properties>
</file>